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038E5" w14:textId="77777777" w:rsidR="009E376C" w:rsidRDefault="00E03084" w:rsidP="009E376C">
      <w:pPr>
        <w:ind w:left="6120"/>
        <w:rPr>
          <w:sz w:val="26"/>
        </w:rPr>
      </w:pPr>
      <w:r>
        <w:rPr>
          <w:sz w:val="26"/>
        </w:rPr>
        <w:t>Apstiprināti</w:t>
      </w:r>
    </w:p>
    <w:p w14:paraId="5FB37757" w14:textId="77777777" w:rsidR="009E376C" w:rsidRDefault="00E03084" w:rsidP="009E376C">
      <w:pPr>
        <w:ind w:left="3600" w:firstLine="720"/>
        <w:rPr>
          <w:sz w:val="26"/>
        </w:rPr>
      </w:pPr>
      <w:r>
        <w:rPr>
          <w:sz w:val="26"/>
        </w:rPr>
        <w:t xml:space="preserve">                    ar Rīgas pašvaldības</w:t>
      </w:r>
    </w:p>
    <w:p w14:paraId="02F62FC2" w14:textId="77777777" w:rsidR="009E376C" w:rsidRDefault="00E03084" w:rsidP="009E376C">
      <w:pPr>
        <w:ind w:left="3960" w:firstLine="720"/>
        <w:rPr>
          <w:sz w:val="26"/>
        </w:rPr>
      </w:pPr>
      <w:r>
        <w:rPr>
          <w:sz w:val="26"/>
        </w:rPr>
        <w:t xml:space="preserve">dzīvojamo māju privatizācijas komisijas </w:t>
      </w:r>
    </w:p>
    <w:p w14:paraId="3992CF36" w14:textId="77777777" w:rsidR="009E376C" w:rsidRDefault="00E03084" w:rsidP="009E376C">
      <w:pPr>
        <w:ind w:left="4500" w:firstLine="720"/>
        <w:rPr>
          <w:sz w:val="26"/>
        </w:rPr>
      </w:pPr>
      <w:r>
        <w:rPr>
          <w:sz w:val="26"/>
        </w:rPr>
        <w:t>22.02.2023. lēmumu Nr.1103</w:t>
      </w:r>
    </w:p>
    <w:p w14:paraId="50242B20" w14:textId="77777777" w:rsidR="009E376C" w:rsidRDefault="00E03084" w:rsidP="009E376C">
      <w:pPr>
        <w:ind w:left="5220" w:firstLine="720"/>
        <w:rPr>
          <w:sz w:val="26"/>
        </w:rPr>
      </w:pPr>
      <w:r>
        <w:rPr>
          <w:sz w:val="26"/>
        </w:rPr>
        <w:t>(prot.Nr.7, 5.§)</w:t>
      </w:r>
    </w:p>
    <w:p w14:paraId="169759AC" w14:textId="77777777" w:rsidR="00140390" w:rsidRPr="00785232" w:rsidRDefault="00140390" w:rsidP="00140390">
      <w:pPr>
        <w:pStyle w:val="Pamatteksts3"/>
        <w:rPr>
          <w:sz w:val="26"/>
        </w:rPr>
      </w:pPr>
    </w:p>
    <w:p w14:paraId="4757D64E" w14:textId="77777777" w:rsidR="00140390" w:rsidRPr="00785232" w:rsidRDefault="00E03084" w:rsidP="00140390">
      <w:pPr>
        <w:pStyle w:val="Nosaukums"/>
        <w:ind w:firstLine="0"/>
        <w:rPr>
          <w:sz w:val="26"/>
        </w:rPr>
      </w:pPr>
      <w:r w:rsidRPr="00785232">
        <w:rPr>
          <w:sz w:val="26"/>
        </w:rPr>
        <w:t>Neizīrēta dzīvokļa izsoles noteikumi</w:t>
      </w:r>
    </w:p>
    <w:p w14:paraId="0FC5385E" w14:textId="77777777" w:rsidR="00140390" w:rsidRPr="00785232" w:rsidRDefault="00140390" w:rsidP="00140390">
      <w:pPr>
        <w:jc w:val="both"/>
        <w:rPr>
          <w:sz w:val="26"/>
        </w:rPr>
      </w:pPr>
    </w:p>
    <w:p w14:paraId="1C10334F" w14:textId="77777777" w:rsidR="00140390" w:rsidRPr="00785232" w:rsidRDefault="00E03084" w:rsidP="00140390">
      <w:pPr>
        <w:pStyle w:val="Nosaukums"/>
        <w:ind w:firstLine="0"/>
        <w:rPr>
          <w:sz w:val="26"/>
        </w:rPr>
      </w:pPr>
      <w:r w:rsidRPr="00785232">
        <w:rPr>
          <w:sz w:val="26"/>
        </w:rPr>
        <w:t>Vispārīgie noteikumi</w:t>
      </w:r>
    </w:p>
    <w:p w14:paraId="348D2A47" w14:textId="77777777" w:rsidR="00140390" w:rsidRPr="00785232" w:rsidRDefault="00140390" w:rsidP="00140390">
      <w:pPr>
        <w:jc w:val="center"/>
        <w:rPr>
          <w:bCs/>
          <w:sz w:val="26"/>
        </w:rPr>
      </w:pPr>
    </w:p>
    <w:p w14:paraId="269BB1B2" w14:textId="77777777" w:rsidR="00C77DE9" w:rsidRDefault="00E03084" w:rsidP="00C77DE9">
      <w:pPr>
        <w:jc w:val="both"/>
        <w:rPr>
          <w:sz w:val="26"/>
        </w:rPr>
      </w:pPr>
      <w:r>
        <w:rPr>
          <w:sz w:val="26"/>
        </w:rPr>
        <w:t>1.1. Rīgas valstspilsētas pašvaldības īpašuma –</w:t>
      </w:r>
      <w:r w:rsidRPr="00785232">
        <w:rPr>
          <w:sz w:val="26"/>
        </w:rPr>
        <w:t xml:space="preserve"> </w:t>
      </w:r>
      <w:r>
        <w:rPr>
          <w:bCs/>
          <w:iCs/>
          <w:sz w:val="26"/>
        </w:rPr>
        <w:t>neizīrēta dzīvokļa</w:t>
      </w:r>
      <w:r>
        <w:rPr>
          <w:sz w:val="26"/>
        </w:rPr>
        <w:t xml:space="preserve"> (turpmāk</w:t>
      </w:r>
      <w:r w:rsidRPr="00785232">
        <w:rPr>
          <w:sz w:val="26"/>
        </w:rPr>
        <w:t xml:space="preserve"> – Objekts) i</w:t>
      </w:r>
      <w:r>
        <w:rPr>
          <w:sz w:val="26"/>
        </w:rPr>
        <w:t xml:space="preserve">zsoles </w:t>
      </w:r>
      <w:r>
        <w:rPr>
          <w:sz w:val="26"/>
        </w:rPr>
        <w:t>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3DFCD394" w14:textId="77777777" w:rsidR="00C77DE9" w:rsidRPr="001B39F7" w:rsidRDefault="00E03084" w:rsidP="00C77DE9">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w:t>
      </w:r>
      <w:r w:rsidRPr="001B39F7">
        <w:rPr>
          <w:sz w:val="26"/>
          <w:szCs w:val="26"/>
        </w:rPr>
        <w:t xml:space="preserve"> organizē Rīgas pašvaldības dzīvojamo māju privati</w:t>
      </w:r>
      <w:r>
        <w:rPr>
          <w:sz w:val="26"/>
          <w:szCs w:val="26"/>
        </w:rPr>
        <w:t>zācijas komisija (turpmāk</w:t>
      </w:r>
      <w:r w:rsidRPr="001B39F7">
        <w:rPr>
          <w:sz w:val="26"/>
          <w:szCs w:val="26"/>
        </w:rPr>
        <w:t xml:space="preserve"> – Izsoles organizators). </w:t>
      </w:r>
    </w:p>
    <w:p w14:paraId="274DAD68" w14:textId="77777777" w:rsidR="00C77DE9" w:rsidRPr="001B39F7" w:rsidRDefault="00E03084" w:rsidP="00C77DE9">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6A02440C" w14:textId="77777777" w:rsidR="00C77DE9" w:rsidRPr="00785232" w:rsidRDefault="00E03084" w:rsidP="00C77DE9">
      <w:pPr>
        <w:jc w:val="both"/>
        <w:rPr>
          <w:sz w:val="26"/>
        </w:rPr>
      </w:pPr>
      <w:r w:rsidRPr="00785232">
        <w:rPr>
          <w:sz w:val="26"/>
        </w:rPr>
        <w:t>1.</w:t>
      </w:r>
      <w:r>
        <w:rPr>
          <w:sz w:val="26"/>
        </w:rPr>
        <w:t xml:space="preserve">4 </w:t>
      </w:r>
      <w:r w:rsidRPr="00785232">
        <w:rPr>
          <w:sz w:val="26"/>
        </w:rPr>
        <w:t>.Objek</w:t>
      </w:r>
      <w:r>
        <w:rPr>
          <w:sz w:val="26"/>
        </w:rPr>
        <w:t>ta atsavināša</w:t>
      </w:r>
      <w:r>
        <w:rPr>
          <w:sz w:val="26"/>
        </w:rPr>
        <w:t>nas veids - jaukta</w:t>
      </w:r>
      <w:r w:rsidRPr="00785232">
        <w:rPr>
          <w:sz w:val="26"/>
        </w:rPr>
        <w:t xml:space="preserve"> izsole ar augšupejošu soli.</w:t>
      </w:r>
    </w:p>
    <w:p w14:paraId="73F97552" w14:textId="77777777" w:rsidR="00094C29" w:rsidRDefault="00E03084" w:rsidP="00C77DE9">
      <w:pPr>
        <w:jc w:val="both"/>
        <w:rPr>
          <w:b/>
          <w:sz w:val="26"/>
        </w:rPr>
      </w:pPr>
      <w:r w:rsidRPr="00785232">
        <w:rPr>
          <w:bCs/>
          <w:sz w:val="26"/>
        </w:rPr>
        <w:t>1.</w:t>
      </w:r>
      <w:r>
        <w:rPr>
          <w:bCs/>
          <w:sz w:val="26"/>
        </w:rPr>
        <w:t>5</w:t>
      </w:r>
      <w:r w:rsidRPr="00785232">
        <w:rPr>
          <w:bCs/>
          <w:sz w:val="26"/>
        </w:rPr>
        <w:t>.</w:t>
      </w:r>
      <w:r w:rsidRPr="001D4A49">
        <w:rPr>
          <w:bCs/>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4416B962" w14:textId="77777777" w:rsidR="00607ED7" w:rsidRPr="00607ED7" w:rsidRDefault="00E03084"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8385B">
        <w:rPr>
          <w:b/>
          <w:bCs/>
          <w:sz w:val="26"/>
        </w:rPr>
        <w:t>Salacas</w:t>
      </w:r>
      <w:r w:rsidR="00DA206C" w:rsidRPr="006E4371">
        <w:rPr>
          <w:b/>
          <w:bCs/>
          <w:sz w:val="26"/>
        </w:rPr>
        <w:t xml:space="preserve"> iela </w:t>
      </w:r>
      <w:r w:rsidR="009D1497">
        <w:rPr>
          <w:b/>
          <w:bCs/>
          <w:sz w:val="26"/>
        </w:rPr>
        <w:t>7</w:t>
      </w:r>
      <w:r w:rsidR="00DA206C" w:rsidRPr="006E4371">
        <w:rPr>
          <w:b/>
          <w:bCs/>
          <w:sz w:val="26"/>
        </w:rPr>
        <w:t>-</w:t>
      </w:r>
      <w:r w:rsidR="0018385B">
        <w:rPr>
          <w:b/>
          <w:bCs/>
          <w:sz w:val="26"/>
        </w:rPr>
        <w:t>9</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357639">
        <w:rPr>
          <w:b/>
          <w:i/>
          <w:sz w:val="26"/>
        </w:rPr>
        <w:t xml:space="preserve">0100 </w:t>
      </w:r>
      <w:r w:rsidR="009D1497">
        <w:rPr>
          <w:b/>
          <w:i/>
          <w:sz w:val="26"/>
        </w:rPr>
        <w:t xml:space="preserve">927 </w:t>
      </w:r>
      <w:r w:rsidR="0018385B">
        <w:rPr>
          <w:b/>
          <w:i/>
          <w:sz w:val="26"/>
        </w:rPr>
        <w:t>5154</w:t>
      </w:r>
      <w:r>
        <w:rPr>
          <w:bCs/>
          <w:iCs/>
          <w:sz w:val="26"/>
        </w:rPr>
        <w:t>;</w:t>
      </w:r>
    </w:p>
    <w:p w14:paraId="36D2C256" w14:textId="77777777" w:rsidR="004A30D4" w:rsidRDefault="00E03084" w:rsidP="00BE1566">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094C29">
        <w:rPr>
          <w:bCs/>
          <w:iCs/>
          <w:sz w:val="26"/>
        </w:rPr>
        <w:t xml:space="preserve">neizīrēts dzīvoklis, kas sastāv no dzīvokļa ar </w:t>
      </w:r>
      <w:r w:rsidR="008A653C">
        <w:rPr>
          <w:bCs/>
          <w:iCs/>
          <w:sz w:val="26"/>
        </w:rPr>
        <w:t>vienu</w:t>
      </w:r>
      <w:r w:rsidR="00094C29">
        <w:rPr>
          <w:bCs/>
          <w:iCs/>
          <w:sz w:val="26"/>
        </w:rPr>
        <w:t xml:space="preserve"> istab</w:t>
      </w:r>
      <w:r w:rsidR="008A653C">
        <w:rPr>
          <w:bCs/>
          <w:iCs/>
          <w:sz w:val="26"/>
        </w:rPr>
        <w:t>u</w:t>
      </w:r>
      <w:r w:rsidR="00094C29">
        <w:rPr>
          <w:bCs/>
          <w:iCs/>
          <w:sz w:val="26"/>
        </w:rPr>
        <w:t xml:space="preserve"> (platība </w:t>
      </w:r>
      <w:r>
        <w:rPr>
          <w:bCs/>
          <w:iCs/>
          <w:sz w:val="26"/>
        </w:rPr>
        <w:t xml:space="preserve">   </w:t>
      </w:r>
      <w:r w:rsidR="008A653C">
        <w:rPr>
          <w:bCs/>
          <w:iCs/>
          <w:sz w:val="26"/>
        </w:rPr>
        <w:t>2</w:t>
      </w:r>
      <w:r w:rsidR="0018385B">
        <w:rPr>
          <w:bCs/>
          <w:iCs/>
          <w:sz w:val="26"/>
        </w:rPr>
        <w:t>6</w:t>
      </w:r>
      <w:r w:rsidR="00260477">
        <w:rPr>
          <w:bCs/>
          <w:iCs/>
          <w:sz w:val="26"/>
        </w:rPr>
        <w:t>,</w:t>
      </w:r>
      <w:r w:rsidR="0018385B">
        <w:rPr>
          <w:bCs/>
          <w:iCs/>
          <w:sz w:val="26"/>
        </w:rPr>
        <w:t>3</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Pr>
          <w:sz w:val="26"/>
          <w:szCs w:val="20"/>
        </w:rPr>
        <w:t>, un dzīvokļa īpašumā ietilpstoš</w:t>
      </w:r>
      <w:r w:rsidR="008A653C">
        <w:rPr>
          <w:sz w:val="26"/>
          <w:szCs w:val="20"/>
        </w:rPr>
        <w:t>ās</w:t>
      </w:r>
      <w:r w:rsidR="00FA6C0F">
        <w:rPr>
          <w:sz w:val="26"/>
          <w:szCs w:val="20"/>
        </w:rPr>
        <w:t xml:space="preserve"> </w:t>
      </w:r>
      <w:r>
        <w:rPr>
          <w:sz w:val="26"/>
          <w:szCs w:val="20"/>
        </w:rPr>
        <w:t>kopīpašuma domājamā</w:t>
      </w:r>
      <w:r w:rsidR="008A653C">
        <w:rPr>
          <w:sz w:val="26"/>
          <w:szCs w:val="20"/>
        </w:rPr>
        <w:t>s</w:t>
      </w:r>
      <w:r>
        <w:rPr>
          <w:sz w:val="26"/>
          <w:szCs w:val="20"/>
        </w:rPr>
        <w:t xml:space="preserve"> daļ</w:t>
      </w:r>
      <w:r w:rsidR="008A653C">
        <w:rPr>
          <w:sz w:val="26"/>
          <w:szCs w:val="20"/>
        </w:rPr>
        <w:t>as</w:t>
      </w:r>
      <w:r>
        <w:rPr>
          <w:sz w:val="26"/>
          <w:szCs w:val="20"/>
        </w:rPr>
        <w:t xml:space="preserve"> no daudzdzīvokļ</w:t>
      </w:r>
      <w:r w:rsidR="00B63424">
        <w:rPr>
          <w:sz w:val="26"/>
          <w:szCs w:val="20"/>
        </w:rPr>
        <w:t>u</w:t>
      </w:r>
      <w:r>
        <w:rPr>
          <w:sz w:val="26"/>
          <w:szCs w:val="20"/>
        </w:rPr>
        <w:t xml:space="preserve"> mājas</w:t>
      </w:r>
      <w:r w:rsidR="001447F7">
        <w:rPr>
          <w:sz w:val="26"/>
          <w:szCs w:val="20"/>
        </w:rPr>
        <w:t xml:space="preserve"> </w:t>
      </w:r>
      <w:r>
        <w:rPr>
          <w:sz w:val="26"/>
          <w:szCs w:val="20"/>
        </w:rPr>
        <w:t>(kadastra apzīmējums</w:t>
      </w:r>
      <w:r w:rsidR="00DA206C">
        <w:rPr>
          <w:sz w:val="26"/>
          <w:szCs w:val="20"/>
        </w:rPr>
        <w:t xml:space="preserve"> </w:t>
      </w:r>
      <w:r w:rsidR="009D1497">
        <w:rPr>
          <w:sz w:val="26"/>
          <w:szCs w:val="20"/>
        </w:rPr>
        <w:t>01000</w:t>
      </w:r>
      <w:r w:rsidR="0018385B">
        <w:rPr>
          <w:sz w:val="26"/>
          <w:szCs w:val="20"/>
        </w:rPr>
        <w:t>720022001</w:t>
      </w:r>
      <w:r w:rsidR="008A653C">
        <w:rPr>
          <w:sz w:val="26"/>
          <w:szCs w:val="20"/>
        </w:rPr>
        <w:t>)</w:t>
      </w:r>
      <w:r w:rsidR="00EC12E7">
        <w:rPr>
          <w:sz w:val="26"/>
          <w:szCs w:val="20"/>
        </w:rPr>
        <w:t>, tajā skaitā ar māj</w:t>
      </w:r>
      <w:r w:rsidR="009D1497">
        <w:rPr>
          <w:sz w:val="26"/>
          <w:szCs w:val="20"/>
        </w:rPr>
        <w:t>u</w:t>
      </w:r>
      <w:r w:rsidR="00EC12E7">
        <w:rPr>
          <w:sz w:val="26"/>
          <w:szCs w:val="20"/>
        </w:rPr>
        <w:t xml:space="preserve"> funkcionāli saistīt</w:t>
      </w:r>
      <w:r w:rsidR="0018385B">
        <w:rPr>
          <w:sz w:val="26"/>
          <w:szCs w:val="20"/>
        </w:rPr>
        <w:t>ās</w:t>
      </w:r>
      <w:r w:rsidR="00EC12E7">
        <w:rPr>
          <w:sz w:val="26"/>
          <w:szCs w:val="20"/>
        </w:rPr>
        <w:t xml:space="preserve"> būv</w:t>
      </w:r>
      <w:r w:rsidR="0018385B">
        <w:rPr>
          <w:sz w:val="26"/>
          <w:szCs w:val="20"/>
        </w:rPr>
        <w:t>es</w:t>
      </w:r>
      <w:r w:rsidR="00EC12E7">
        <w:rPr>
          <w:sz w:val="26"/>
          <w:szCs w:val="20"/>
        </w:rPr>
        <w:t xml:space="preserve"> – </w:t>
      </w:r>
      <w:r w:rsidR="00E57765">
        <w:rPr>
          <w:sz w:val="26"/>
          <w:szCs w:val="20"/>
        </w:rPr>
        <w:t xml:space="preserve">šķūņa </w:t>
      </w:r>
      <w:r w:rsidR="00EC12E7">
        <w:rPr>
          <w:sz w:val="26"/>
          <w:szCs w:val="20"/>
        </w:rPr>
        <w:t xml:space="preserve">(kadastra apzīmējums </w:t>
      </w:r>
      <w:r w:rsidR="009D1497">
        <w:rPr>
          <w:sz w:val="26"/>
          <w:szCs w:val="20"/>
        </w:rPr>
        <w:t>01000</w:t>
      </w:r>
      <w:r w:rsidR="0018385B">
        <w:rPr>
          <w:sz w:val="26"/>
          <w:szCs w:val="20"/>
        </w:rPr>
        <w:t>720022003</w:t>
      </w:r>
      <w:r w:rsidR="00EC12E7">
        <w:rPr>
          <w:sz w:val="26"/>
          <w:szCs w:val="20"/>
        </w:rPr>
        <w:t>),</w:t>
      </w:r>
      <w:r w:rsidR="00E57765">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9D1497">
        <w:rPr>
          <w:sz w:val="26"/>
          <w:szCs w:val="20"/>
        </w:rPr>
        <w:t>01000</w:t>
      </w:r>
      <w:r w:rsidR="0018385B">
        <w:rPr>
          <w:sz w:val="26"/>
          <w:szCs w:val="20"/>
        </w:rPr>
        <w:t>720022</w:t>
      </w:r>
      <w:r w:rsidR="002C2FE1">
        <w:rPr>
          <w:sz w:val="26"/>
          <w:szCs w:val="20"/>
        </w:rPr>
        <w:t>)</w:t>
      </w:r>
      <w:r>
        <w:rPr>
          <w:sz w:val="26"/>
          <w:szCs w:val="20"/>
        </w:rPr>
        <w:t>;</w:t>
      </w:r>
    </w:p>
    <w:p w14:paraId="4E763FFF" w14:textId="77777777" w:rsidR="004327EE" w:rsidRDefault="00E03084" w:rsidP="00BE1566">
      <w:pPr>
        <w:jc w:val="both"/>
        <w:rPr>
          <w:sz w:val="26"/>
          <w:szCs w:val="20"/>
        </w:rPr>
      </w:pPr>
      <w:r>
        <w:rPr>
          <w:sz w:val="26"/>
          <w:szCs w:val="20"/>
        </w:rPr>
        <w:t xml:space="preserve">1.5.3. </w:t>
      </w:r>
      <w:r w:rsidRPr="001B39F7">
        <w:rPr>
          <w:sz w:val="26"/>
        </w:rPr>
        <w:t xml:space="preserve">kopīpašuma domājamā daļa – </w:t>
      </w:r>
      <w:r w:rsidR="0018385B">
        <w:rPr>
          <w:b/>
          <w:i/>
          <w:sz w:val="26"/>
        </w:rPr>
        <w:t>2590</w:t>
      </w:r>
      <w:r>
        <w:rPr>
          <w:b/>
          <w:i/>
          <w:sz w:val="26"/>
        </w:rPr>
        <w:t>/</w:t>
      </w:r>
      <w:r w:rsidR="0018385B">
        <w:rPr>
          <w:b/>
          <w:i/>
          <w:sz w:val="26"/>
        </w:rPr>
        <w:t>51660</w:t>
      </w:r>
      <w:r>
        <w:rPr>
          <w:bCs/>
          <w:i/>
          <w:sz w:val="26"/>
        </w:rPr>
        <w:t>;</w:t>
      </w:r>
    </w:p>
    <w:p w14:paraId="298202EA" w14:textId="77777777" w:rsidR="004A30D4" w:rsidRDefault="00E0308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Pr>
          <w:sz w:val="26"/>
          <w:szCs w:val="20"/>
        </w:rPr>
        <w:t xml:space="preserve">Objekta apgrūtinājumi - </w:t>
      </w:r>
      <w:r w:rsidR="005B0B33">
        <w:rPr>
          <w:sz w:val="26"/>
          <w:szCs w:val="20"/>
        </w:rPr>
        <w:t>nav</w:t>
      </w:r>
      <w:r w:rsidR="0080244E">
        <w:rPr>
          <w:sz w:val="26"/>
          <w:szCs w:val="20"/>
        </w:rPr>
        <w:t>;</w:t>
      </w:r>
    </w:p>
    <w:p w14:paraId="7BB68659" w14:textId="77777777" w:rsidR="004A30D4" w:rsidRDefault="00E0308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papildus informācija – </w:t>
      </w:r>
      <w:r w:rsidR="0018385B">
        <w:rPr>
          <w:sz w:val="26"/>
          <w:szCs w:val="20"/>
        </w:rPr>
        <w:t>sertificēta būvinženiera 04.04.2016. sagatavotā dzīvojamās ēkas Salacas ielā 7, Rīgā, tehniskās apsekošanas atzinuma kopsavilkumā norādīts, ka 1971.gadā fiksētais kopnolietojums dzīvojamai pamatceltnei un papildceltnei bijis 34%, savukārt piebūvēm (t.sk. ar tualetēm) – 60%. Objekta stāvoklis kopš tā laika acīmredzami pasliktinājies, neraugoties uz atsevišķiem papildu uzlabošanas pasākumiem</w:t>
      </w:r>
      <w:r w:rsidR="00607ED7">
        <w:rPr>
          <w:sz w:val="26"/>
          <w:szCs w:val="20"/>
        </w:rPr>
        <w:t>;</w:t>
      </w:r>
    </w:p>
    <w:p w14:paraId="244CFF24" w14:textId="77777777" w:rsidR="00624B59" w:rsidRPr="004A30D4" w:rsidRDefault="00E03084"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C77DE9">
        <w:rPr>
          <w:b/>
          <w:i/>
          <w:sz w:val="26"/>
          <w:szCs w:val="26"/>
        </w:rPr>
        <w:t>13600</w:t>
      </w:r>
      <w:r w:rsidR="005B0B33">
        <w:rPr>
          <w:b/>
          <w:i/>
          <w:sz w:val="26"/>
          <w:szCs w:val="26"/>
        </w:rPr>
        <w:t xml:space="preserve"> </w:t>
      </w:r>
      <w:r w:rsidRPr="006E4371">
        <w:rPr>
          <w:b/>
          <w:iCs/>
          <w:sz w:val="26"/>
          <w:szCs w:val="26"/>
        </w:rPr>
        <w:t>EUR</w:t>
      </w:r>
      <w:r w:rsidRPr="004A30D4">
        <w:rPr>
          <w:bCs/>
          <w:iCs/>
          <w:sz w:val="26"/>
          <w:szCs w:val="26"/>
        </w:rPr>
        <w:t>;</w:t>
      </w:r>
    </w:p>
    <w:p w14:paraId="38E4D6D4" w14:textId="77777777" w:rsidR="0015608A" w:rsidRDefault="00E03084"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C77DE9">
        <w:rPr>
          <w:sz w:val="26"/>
          <w:szCs w:val="20"/>
        </w:rPr>
        <w:t>5</w:t>
      </w:r>
      <w:r w:rsidR="005B0B33">
        <w:rPr>
          <w:sz w:val="26"/>
          <w:szCs w:val="20"/>
        </w:rPr>
        <w:t>00</w:t>
      </w:r>
      <w:r>
        <w:rPr>
          <w:sz w:val="26"/>
          <w:szCs w:val="20"/>
        </w:rPr>
        <w:t xml:space="preserve"> EUR</w:t>
      </w:r>
      <w:r>
        <w:rPr>
          <w:color w:val="333333"/>
          <w:sz w:val="26"/>
          <w:szCs w:val="26"/>
          <w:lang w:eastAsia="lv-LV"/>
        </w:rPr>
        <w:t>.</w:t>
      </w:r>
    </w:p>
    <w:p w14:paraId="3E12592F" w14:textId="77777777" w:rsidR="00C77DE9" w:rsidRDefault="00E03084" w:rsidP="0015608A">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2407D2">
        <w:rPr>
          <w:bCs/>
          <w:sz w:val="26"/>
        </w:rPr>
        <w:t>18.aprīlī</w:t>
      </w:r>
      <w:r w:rsidRPr="005838B4">
        <w:rPr>
          <w:bCs/>
          <w:sz w:val="26"/>
        </w:rPr>
        <w:t xml:space="preserve"> Rīgas pašvaldības dzīvojamo māju privatizācijas komisijas telpās Pērses ielā 10/12, Rīgā, 1.stāvā, konferenču zālē plkst.</w:t>
      </w:r>
      <w:r w:rsidR="002407D2">
        <w:rPr>
          <w:bCs/>
          <w:sz w:val="26"/>
        </w:rPr>
        <w:t>13</w:t>
      </w:r>
      <w:r w:rsidRPr="005838B4">
        <w:rPr>
          <w:bCs/>
          <w:sz w:val="26"/>
        </w:rPr>
        <w:t>:00.</w:t>
      </w:r>
    </w:p>
    <w:p w14:paraId="60F43591" w14:textId="77777777" w:rsidR="009A39CE" w:rsidRPr="005B0B33" w:rsidRDefault="009A39CE" w:rsidP="005B0B33">
      <w:pPr>
        <w:jc w:val="both"/>
        <w:rPr>
          <w:color w:val="333333"/>
          <w:sz w:val="26"/>
          <w:szCs w:val="26"/>
          <w:lang w:eastAsia="lv-LV"/>
        </w:rPr>
      </w:pPr>
    </w:p>
    <w:p w14:paraId="13B7DF2F" w14:textId="77777777" w:rsidR="00C77DE9" w:rsidRPr="001E4130" w:rsidRDefault="00E03084" w:rsidP="00C77DE9">
      <w:pPr>
        <w:pStyle w:val="Pamatteksts"/>
        <w:jc w:val="center"/>
        <w:rPr>
          <w:b/>
          <w:sz w:val="26"/>
        </w:rPr>
      </w:pPr>
      <w:bookmarkStart w:id="0" w:name="_Hlk38453159"/>
      <w:r w:rsidRPr="001E4130">
        <w:rPr>
          <w:b/>
          <w:sz w:val="26"/>
        </w:rPr>
        <w:t>2.Informēšana par izsoli</w:t>
      </w:r>
      <w:r>
        <w:rPr>
          <w:b/>
          <w:sz w:val="26"/>
        </w:rPr>
        <w:t xml:space="preserve"> un maksājumu veikšana</w:t>
      </w:r>
    </w:p>
    <w:p w14:paraId="0FF9C9F2" w14:textId="77777777" w:rsidR="00C77DE9" w:rsidRPr="001E4130" w:rsidRDefault="00C77DE9" w:rsidP="00C77DE9">
      <w:pPr>
        <w:pStyle w:val="Pamatteksts"/>
        <w:jc w:val="both"/>
        <w:rPr>
          <w:sz w:val="26"/>
        </w:rPr>
      </w:pPr>
    </w:p>
    <w:p w14:paraId="7CC50168" w14:textId="77777777" w:rsidR="00C77DE9" w:rsidRPr="00E70FC2" w:rsidRDefault="00E03084" w:rsidP="00C77DE9">
      <w:pPr>
        <w:jc w:val="both"/>
        <w:rPr>
          <w:bCs/>
          <w:sz w:val="26"/>
        </w:rPr>
      </w:pPr>
      <w:r w:rsidRPr="00E70FC2">
        <w:rPr>
          <w:bCs/>
          <w:sz w:val="26"/>
        </w:rPr>
        <w:t xml:space="preserve">2.1.Sludinājumi par Objekta izsoli publicējami Latvijas Republikas oficiālajā </w:t>
      </w:r>
      <w:r w:rsidRPr="00E70FC2">
        <w:rPr>
          <w:bCs/>
          <w:sz w:val="26"/>
        </w:rPr>
        <w:t>izdevumā „Latvijas Vēstnesis</w:t>
      </w:r>
      <w:r w:rsidRPr="002B6A8C">
        <w:rPr>
          <w:bCs/>
          <w:sz w:val="26"/>
        </w:rPr>
        <w:t xml:space="preserve">” (turpmāk – Latvijas Vēstnesis), </w:t>
      </w:r>
      <w:r w:rsidRPr="00E70FC2">
        <w:rPr>
          <w:bCs/>
          <w:sz w:val="26"/>
        </w:rPr>
        <w:t xml:space="preserve">ievietojami Rīgas pašvaldības dzīvojamo māju privatizācijas komisijas (turpmāk – Komisija) mājas lapā </w:t>
      </w:r>
      <w:hyperlink r:id="rId8" w:history="1">
        <w:r w:rsidRPr="00E70FC2">
          <w:rPr>
            <w:rStyle w:val="Hipersaite"/>
            <w:bCs/>
            <w:sz w:val="26"/>
          </w:rPr>
          <w:t>www.rdzmpk.lv</w:t>
        </w:r>
      </w:hyperlink>
      <w:r w:rsidRPr="00E70FC2">
        <w:rPr>
          <w:bCs/>
          <w:sz w:val="26"/>
        </w:rPr>
        <w:t xml:space="preserve">, kā arī informācija par izsoli izliekama </w:t>
      </w:r>
      <w:r w:rsidRPr="00E70FC2">
        <w:rPr>
          <w:bCs/>
          <w:sz w:val="26"/>
        </w:rPr>
        <w:t>labi redzamā vietā pie attiecīgā Objekta.</w:t>
      </w:r>
    </w:p>
    <w:p w14:paraId="2CD3F156" w14:textId="77777777" w:rsidR="00C77DE9" w:rsidRPr="00E70FC2" w:rsidRDefault="00E03084" w:rsidP="00C77DE9">
      <w:pPr>
        <w:jc w:val="both"/>
        <w:rPr>
          <w:bCs/>
          <w:sz w:val="26"/>
        </w:rPr>
      </w:pPr>
      <w:r w:rsidRPr="00E70FC2">
        <w:rPr>
          <w:bCs/>
          <w:sz w:val="26"/>
        </w:rPr>
        <w:lastRenderedPageBreak/>
        <w:t>2.2.Vienlaikus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59DE4223" w14:textId="77777777" w:rsidR="00C77DE9" w:rsidRDefault="00E03084" w:rsidP="00C77DE9">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E9C2702" w14:textId="77777777" w:rsidR="00C77DE9" w:rsidRDefault="00E03084" w:rsidP="00C77DE9">
      <w:pPr>
        <w:jc w:val="both"/>
        <w:rPr>
          <w:bCs/>
          <w:sz w:val="26"/>
          <w:szCs w:val="26"/>
          <w:lang w:eastAsia="lv-LV"/>
        </w:rPr>
      </w:pPr>
      <w:r>
        <w:rPr>
          <w:sz w:val="26"/>
          <w:szCs w:val="26"/>
          <w:lang w:eastAsia="lv-LV"/>
        </w:rPr>
        <w:t>2.3.1.</w:t>
      </w:r>
      <w:r w:rsidRPr="00E70FC2">
        <w:rPr>
          <w:sz w:val="26"/>
          <w:szCs w:val="26"/>
          <w:lang w:eastAsia="lv-LV"/>
        </w:rPr>
        <w:t xml:space="preserve">nodrošinājums 10% apmērā no Objekta nosacītās cenas, </w:t>
      </w:r>
      <w:r w:rsidRPr="00E70FC2">
        <w:rPr>
          <w:bCs/>
          <w:sz w:val="26"/>
          <w:szCs w:val="26"/>
          <w:lang w:eastAsia="lv-LV"/>
        </w:rPr>
        <w:t>maksājuma mērķī obl</w:t>
      </w:r>
      <w:r w:rsidRPr="00E70FC2">
        <w:rPr>
          <w:bCs/>
          <w:sz w:val="26"/>
          <w:szCs w:val="26"/>
          <w:lang w:eastAsia="lv-LV"/>
        </w:rPr>
        <w:t xml:space="preserve">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07915FF5" w14:textId="77777777" w:rsidR="00C77DE9" w:rsidRDefault="00E03084" w:rsidP="00C77DE9">
      <w:pPr>
        <w:jc w:val="both"/>
        <w:rPr>
          <w:bCs/>
          <w:sz w:val="26"/>
          <w:szCs w:val="26"/>
          <w:lang w:eastAsia="lv-LV"/>
        </w:rPr>
      </w:pPr>
      <w:r>
        <w:rPr>
          <w:bCs/>
          <w:sz w:val="26"/>
          <w:szCs w:val="26"/>
          <w:lang w:eastAsia="lv-LV"/>
        </w:rPr>
        <w:t>2.3.2.</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F1AE084" w14:textId="77777777" w:rsidR="00C77DE9" w:rsidRDefault="00E03084" w:rsidP="00C77DE9">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75240FBA" w14:textId="77777777" w:rsidR="00C77DE9" w:rsidRDefault="00E03084" w:rsidP="00C77DE9">
      <w:pPr>
        <w:jc w:val="both"/>
        <w:rPr>
          <w:bCs/>
          <w:sz w:val="26"/>
          <w:szCs w:val="26"/>
          <w:lang w:eastAsia="lv-LV"/>
        </w:rPr>
      </w:pPr>
      <w:r>
        <w:rPr>
          <w:sz w:val="26"/>
          <w:szCs w:val="26"/>
          <w:lang w:eastAsia="lv-LV"/>
        </w:rPr>
        <w:t>2.4.1.</w:t>
      </w:r>
      <w:r w:rsidRPr="00910AAC">
        <w:rPr>
          <w:sz w:val="26"/>
          <w:szCs w:val="26"/>
          <w:lang w:eastAsia="lv-LV"/>
        </w:rPr>
        <w:t>jāiemak</w:t>
      </w:r>
      <w:r w:rsidRPr="00910AAC">
        <w:rPr>
          <w:sz w:val="26"/>
          <w:szCs w:val="26"/>
          <w:lang w:eastAsia="lv-LV"/>
        </w:rPr>
        <w:t xml:space="preserve">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37C4271" w14:textId="77777777" w:rsidR="00C77DE9" w:rsidRPr="00D52FB6" w:rsidRDefault="00E03084" w:rsidP="00C77DE9">
      <w:pPr>
        <w:jc w:val="both"/>
        <w:rPr>
          <w:sz w:val="26"/>
          <w:szCs w:val="26"/>
          <w:lang w:eastAsia="lv-LV"/>
        </w:rPr>
      </w:pPr>
      <w:r>
        <w:rPr>
          <w:bCs/>
          <w:sz w:val="26"/>
          <w:szCs w:val="26"/>
          <w:lang w:eastAsia="lv-LV"/>
        </w:rPr>
        <w:t>2.4.2.</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w:t>
      </w:r>
      <w:r w:rsidRPr="00910AAC">
        <w:rPr>
          <w:bCs/>
          <w:sz w:val="26"/>
          <w:szCs w:val="26"/>
          <w:lang w:eastAsia="lv-LV"/>
        </w:rPr>
        <w:t>trācijas maksa”</w:t>
      </w:r>
      <w:r>
        <w:rPr>
          <w:bCs/>
          <w:sz w:val="26"/>
          <w:szCs w:val="26"/>
          <w:lang w:eastAsia="lv-LV"/>
        </w:rPr>
        <w:t>.</w:t>
      </w:r>
    </w:p>
    <w:p w14:paraId="510DA3DE" w14:textId="77777777" w:rsidR="00C77DE9" w:rsidRPr="00AC0458" w:rsidRDefault="00E03084" w:rsidP="00C77DE9">
      <w:pPr>
        <w:jc w:val="both"/>
        <w:rPr>
          <w:bCs/>
          <w:sz w:val="26"/>
          <w:szCs w:val="26"/>
        </w:rPr>
      </w:pPr>
      <w:r>
        <w:rPr>
          <w:bCs/>
          <w:sz w:val="26"/>
          <w:szCs w:val="26"/>
          <w:lang w:eastAsia="lv-LV"/>
        </w:rPr>
        <w:t xml:space="preserve">2.5.Nodrošinājums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Nr.90011524360, norēķinu kontā</w:t>
      </w:r>
      <w:r w:rsidRPr="00AC0458">
        <w:rPr>
          <w:sz w:val="26"/>
          <w:szCs w:val="26"/>
          <w:lang w:eastAsia="lv-LV"/>
        </w:rPr>
        <w:t>:</w:t>
      </w:r>
    </w:p>
    <w:p w14:paraId="13546C0B" w14:textId="77777777" w:rsidR="00C77DE9" w:rsidRPr="005526B5" w:rsidRDefault="00E03084" w:rsidP="00C77DE9">
      <w:pPr>
        <w:jc w:val="both"/>
        <w:rPr>
          <w:b/>
          <w:bCs/>
          <w:i/>
          <w:sz w:val="26"/>
          <w:szCs w:val="26"/>
        </w:rPr>
      </w:pPr>
      <w:r w:rsidRPr="005526B5">
        <w:rPr>
          <w:b/>
          <w:bCs/>
          <w:i/>
          <w:sz w:val="26"/>
          <w:szCs w:val="26"/>
        </w:rPr>
        <w:t>Luminor Bank AS Latvijas filiāle, konts LV02RIKO0022000000000 vai</w:t>
      </w:r>
    </w:p>
    <w:p w14:paraId="28C1A728" w14:textId="77777777" w:rsidR="00C77DE9" w:rsidRPr="005526B5" w:rsidRDefault="00E03084" w:rsidP="00C77DE9">
      <w:pPr>
        <w:jc w:val="both"/>
        <w:rPr>
          <w:b/>
          <w:bCs/>
          <w:i/>
          <w:sz w:val="26"/>
          <w:szCs w:val="26"/>
          <w:lang w:eastAsia="lv-LV"/>
        </w:rPr>
      </w:pPr>
      <w:r w:rsidRPr="005526B5">
        <w:rPr>
          <w:b/>
          <w:bCs/>
          <w:i/>
          <w:sz w:val="26"/>
          <w:szCs w:val="26"/>
        </w:rPr>
        <w:t xml:space="preserve">AS „SEB banka”, konts </w:t>
      </w:r>
      <w:r w:rsidRPr="005526B5">
        <w:rPr>
          <w:b/>
          <w:bCs/>
          <w:i/>
          <w:sz w:val="26"/>
          <w:szCs w:val="26"/>
        </w:rPr>
        <w:t>LV84UNLA0022000000000</w:t>
      </w:r>
      <w:r w:rsidRPr="005526B5">
        <w:rPr>
          <w:b/>
          <w:bCs/>
          <w:i/>
          <w:sz w:val="26"/>
          <w:szCs w:val="26"/>
          <w:lang w:eastAsia="lv-LV"/>
        </w:rPr>
        <w:t>.</w:t>
      </w:r>
    </w:p>
    <w:p w14:paraId="2836761C" w14:textId="77777777" w:rsidR="00C77DE9" w:rsidRPr="00E70FC2" w:rsidRDefault="00E03084" w:rsidP="00C77DE9">
      <w:pPr>
        <w:jc w:val="both"/>
        <w:rPr>
          <w:bCs/>
          <w:sz w:val="26"/>
        </w:rPr>
      </w:pPr>
      <w:r w:rsidRPr="00E70FC2">
        <w:rPr>
          <w:bCs/>
          <w:sz w:val="26"/>
        </w:rPr>
        <w:t>2.</w:t>
      </w:r>
      <w:r>
        <w:rPr>
          <w:bCs/>
          <w:sz w:val="26"/>
        </w:rPr>
        <w:t>6</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4C5DDC13" w14:textId="77777777" w:rsidR="00C77DE9" w:rsidRPr="001E4130" w:rsidRDefault="00C77DE9" w:rsidP="00C77DE9">
      <w:pPr>
        <w:pStyle w:val="Pamatteksts"/>
        <w:jc w:val="both"/>
        <w:rPr>
          <w:sz w:val="26"/>
        </w:rPr>
      </w:pPr>
    </w:p>
    <w:p w14:paraId="47D09ED1" w14:textId="77777777" w:rsidR="00C77DE9" w:rsidRDefault="00E03084" w:rsidP="00C77DE9">
      <w:pPr>
        <w:pStyle w:val="Pamatteksts"/>
        <w:jc w:val="center"/>
        <w:rPr>
          <w:b/>
          <w:sz w:val="26"/>
        </w:rPr>
      </w:pPr>
      <w:r>
        <w:rPr>
          <w:b/>
          <w:sz w:val="26"/>
        </w:rPr>
        <w:t>3.</w:t>
      </w:r>
      <w:r w:rsidRPr="00787DC8">
        <w:rPr>
          <w:b/>
          <w:sz w:val="26"/>
        </w:rPr>
        <w:t>Izsoles dalībnieku</w:t>
      </w:r>
      <w:r>
        <w:rPr>
          <w:b/>
          <w:sz w:val="26"/>
        </w:rPr>
        <w:t xml:space="preserve"> un personu, kuras izmant</w:t>
      </w:r>
      <w:r>
        <w:rPr>
          <w:b/>
          <w:sz w:val="26"/>
        </w:rPr>
        <w:t>o</w:t>
      </w:r>
    </w:p>
    <w:p w14:paraId="29699091" w14:textId="77777777" w:rsidR="00C77DE9" w:rsidRPr="00787DC8" w:rsidRDefault="00E03084" w:rsidP="00C77DE9">
      <w:pPr>
        <w:pStyle w:val="Pamatteksts"/>
        <w:jc w:val="center"/>
        <w:rPr>
          <w:b/>
          <w:sz w:val="26"/>
        </w:rPr>
      </w:pPr>
      <w:r>
        <w:rPr>
          <w:b/>
          <w:sz w:val="26"/>
        </w:rPr>
        <w:t>pirmpirkuma tiesības,</w:t>
      </w:r>
      <w:r w:rsidRPr="00787DC8">
        <w:rPr>
          <w:b/>
          <w:sz w:val="26"/>
        </w:rPr>
        <w:t xml:space="preserve"> reģistrācija</w:t>
      </w:r>
    </w:p>
    <w:p w14:paraId="51DBDFF2" w14:textId="77777777" w:rsidR="00C77DE9" w:rsidRPr="00060041" w:rsidRDefault="00C77DE9" w:rsidP="00C77DE9">
      <w:pPr>
        <w:pStyle w:val="Pamatteksts"/>
        <w:jc w:val="center"/>
        <w:rPr>
          <w:sz w:val="26"/>
        </w:rPr>
      </w:pPr>
    </w:p>
    <w:p w14:paraId="7B2B1583" w14:textId="77777777" w:rsidR="00C77DE9" w:rsidRPr="00E70FC2" w:rsidRDefault="00E03084" w:rsidP="00C77DE9">
      <w:pPr>
        <w:shd w:val="clear" w:color="auto" w:fill="FFFFFF"/>
        <w:tabs>
          <w:tab w:val="left" w:pos="720"/>
        </w:tabs>
        <w:jc w:val="both"/>
        <w:rPr>
          <w:spacing w:val="-8"/>
          <w:sz w:val="26"/>
        </w:rPr>
      </w:pPr>
      <w:r w:rsidRPr="00E70FC2">
        <w:rPr>
          <w:sz w:val="26"/>
        </w:rPr>
        <w:t xml:space="preserve">3.1.Izsolē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EE5312F" w14:textId="77777777" w:rsidR="00C77DE9" w:rsidRPr="000F2A0B" w:rsidRDefault="00E03084" w:rsidP="00C77DE9">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 xml:space="preserve">pieteikums par pirmpirkuma tiesību </w:t>
      </w:r>
      <w:r w:rsidRPr="000F2A0B">
        <w:rPr>
          <w:sz w:val="26"/>
          <w:szCs w:val="26"/>
        </w:rPr>
        <w:t>izmantošanu (pieteikuma veidlapas var lejupielādēt Komisijas mājas lapā vai saņemt Komisijā, Pērses ielā 10/12, Rīgā, 1.stāvā, veidlapu stendā).</w:t>
      </w:r>
    </w:p>
    <w:p w14:paraId="799CB5CE" w14:textId="77777777" w:rsidR="00C77DE9" w:rsidRPr="0051683D" w:rsidRDefault="00E03084" w:rsidP="00C77DE9">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.Lai persona, kā dalībnieks (turpmāk – izsoles dalībnieks), varētu piedalīties izsolē, tai līdz Latvijas Vēs</w:t>
      </w:r>
      <w:r w:rsidRPr="0051683D">
        <w:rPr>
          <w:sz w:val="26"/>
          <w:szCs w:val="26"/>
        </w:rPr>
        <w:t>tnesis publicētajā sludinājumā noteiktā termiņa beigām, Izsoles organizatoram, Pērses ielā 10/12, Rīgā, 22.kabinetā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w:t>
      </w:r>
      <w:r w:rsidRPr="0051683D">
        <w:rPr>
          <w:sz w:val="26"/>
          <w:szCs w:val="26"/>
        </w:rPr>
        <w:t>teikuma veidlapas var lejupielādēt Komisijas mājas lapā vai saņemt Komisijā, Pērses ielā 10/12, Rīgā, 1.stāvā</w:t>
      </w:r>
      <w:r>
        <w:rPr>
          <w:sz w:val="26"/>
          <w:szCs w:val="26"/>
        </w:rPr>
        <w:t xml:space="preserve">, </w:t>
      </w:r>
      <w:r w:rsidRPr="000F2A0B">
        <w:rPr>
          <w:sz w:val="26"/>
          <w:szCs w:val="26"/>
        </w:rPr>
        <w:t>veidlapu stendā</w:t>
      </w:r>
      <w:r w:rsidRPr="0051683D">
        <w:rPr>
          <w:sz w:val="26"/>
          <w:szCs w:val="26"/>
        </w:rPr>
        <w:t>).</w:t>
      </w:r>
    </w:p>
    <w:p w14:paraId="0BF7A8F5" w14:textId="77777777" w:rsidR="00C77DE9" w:rsidRDefault="00E03084" w:rsidP="00C77DE9">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7198211" w14:textId="77777777" w:rsidR="00C77DE9" w:rsidRPr="000F2A0B" w:rsidRDefault="00E03084" w:rsidP="00C77DE9">
      <w:pPr>
        <w:shd w:val="clear" w:color="auto" w:fill="FFFFFF"/>
        <w:tabs>
          <w:tab w:val="left" w:pos="720"/>
        </w:tabs>
        <w:jc w:val="both"/>
        <w:rPr>
          <w:sz w:val="26"/>
          <w:szCs w:val="26"/>
        </w:rPr>
      </w:pPr>
      <w:r w:rsidRPr="000F2A0B">
        <w:rPr>
          <w:sz w:val="26"/>
          <w:szCs w:val="26"/>
        </w:rPr>
        <w:t>3.</w:t>
      </w:r>
      <w:r>
        <w:rPr>
          <w:sz w:val="26"/>
          <w:szCs w:val="26"/>
        </w:rPr>
        <w:t>4</w:t>
      </w:r>
      <w:r w:rsidRPr="000F2A0B">
        <w:rPr>
          <w:sz w:val="26"/>
          <w:szCs w:val="26"/>
        </w:rPr>
        <w:t>.1.slēgtā aploksnē (ar atzīmi - izsoles dokumenti Objektam, nor</w:t>
      </w:r>
      <w:r w:rsidRPr="000F2A0B">
        <w:rPr>
          <w:sz w:val="26"/>
          <w:szCs w:val="26"/>
        </w:rPr>
        <w:t xml:space="preserve">ādot </w:t>
      </w:r>
      <w:r>
        <w:rPr>
          <w:sz w:val="26"/>
          <w:szCs w:val="26"/>
        </w:rPr>
        <w:t xml:space="preserve">Objekta </w:t>
      </w:r>
      <w:r w:rsidRPr="000F2A0B">
        <w:rPr>
          <w:sz w:val="26"/>
          <w:szCs w:val="26"/>
        </w:rPr>
        <w:t>adresi). Iesniedzot dokumentus, izsoles pretendents uz aploksnes ar parakstu apliecina iesniegšanas datumu un laiku;</w:t>
      </w:r>
    </w:p>
    <w:p w14:paraId="689F8F74" w14:textId="77777777" w:rsidR="00C77DE9" w:rsidRPr="000F2A0B" w:rsidRDefault="00E03084" w:rsidP="00C77DE9">
      <w:pPr>
        <w:shd w:val="clear" w:color="auto" w:fill="FFFFFF"/>
        <w:tabs>
          <w:tab w:val="left" w:pos="720"/>
        </w:tabs>
        <w:jc w:val="both"/>
        <w:rPr>
          <w:spacing w:val="-8"/>
          <w:sz w:val="26"/>
          <w:szCs w:val="26"/>
        </w:rPr>
      </w:pPr>
      <w:r w:rsidRPr="000F2A0B">
        <w:rPr>
          <w:sz w:val="26"/>
          <w:szCs w:val="26"/>
        </w:rPr>
        <w:t>3.</w:t>
      </w:r>
      <w:r>
        <w:rPr>
          <w:sz w:val="26"/>
          <w:szCs w:val="26"/>
        </w:rPr>
        <w:t>4</w:t>
      </w:r>
      <w:r w:rsidRPr="000F2A0B">
        <w:rPr>
          <w:sz w:val="26"/>
          <w:szCs w:val="26"/>
        </w:rPr>
        <w:t xml:space="preserve">.2.vai elektroniski ar drošu elektronisko parakstu uz e-pastu – </w:t>
      </w:r>
      <w:hyperlink r:id="rId9" w:history="1">
        <w:r w:rsidRPr="000F2A0B">
          <w:rPr>
            <w:rStyle w:val="Hipersaite"/>
            <w:color w:val="auto"/>
            <w:sz w:val="26"/>
            <w:szCs w:val="26"/>
          </w:rPr>
          <w:t>izsolesdzmpk@ri</w:t>
        </w:r>
        <w:r w:rsidRPr="000F2A0B">
          <w:rPr>
            <w:rStyle w:val="Hipersaite"/>
            <w:color w:val="auto"/>
            <w:sz w:val="26"/>
            <w:szCs w:val="26"/>
          </w:rPr>
          <w:t>ga.lv</w:t>
        </w:r>
      </w:hyperlink>
      <w:r w:rsidRPr="000F2A0B">
        <w:rPr>
          <w:sz w:val="26"/>
          <w:szCs w:val="26"/>
        </w:rPr>
        <w:t xml:space="preserve">, pievienojot </w:t>
      </w:r>
      <w:r>
        <w:rPr>
          <w:sz w:val="26"/>
          <w:szCs w:val="26"/>
        </w:rPr>
        <w:t>3.2 un 3.3.apakšpunktā</w:t>
      </w:r>
      <w:r w:rsidRPr="000F2A0B">
        <w:rPr>
          <w:sz w:val="26"/>
          <w:szCs w:val="26"/>
        </w:rPr>
        <w:t xml:space="preserve"> norādītos dokumentus.</w:t>
      </w:r>
    </w:p>
    <w:p w14:paraId="4C4F47B5" w14:textId="77777777" w:rsidR="00C77DE9" w:rsidRPr="0038742A" w:rsidRDefault="00E03084" w:rsidP="00C77DE9">
      <w:pPr>
        <w:jc w:val="both"/>
        <w:rPr>
          <w:sz w:val="26"/>
          <w:szCs w:val="26"/>
        </w:rPr>
      </w:pPr>
      <w:r>
        <w:rPr>
          <w:sz w:val="26"/>
          <w:szCs w:val="26"/>
        </w:rPr>
        <w:lastRenderedPageBreak/>
        <w:t>3.5.</w:t>
      </w:r>
      <w:r w:rsidRPr="0038742A">
        <w:rPr>
          <w:sz w:val="26"/>
          <w:szCs w:val="26"/>
        </w:rPr>
        <w:t xml:space="preserve">Visi dokumenti iesniedzami latviešu valodā. Ja dokumenti ir citā valodā, tiem pievienojami notariāli apliecināti tulkojumi latviešu valodā. Ārvalstīs izdotiem publiskiem </w:t>
      </w:r>
      <w:r w:rsidRPr="0038742A">
        <w:rPr>
          <w:sz w:val="26"/>
          <w:szCs w:val="26"/>
        </w:rPr>
        <w:t>dokumentiem, tajā skaitā ārvalstīs notariāli apliecinātām dokumentu kopijām vai ārvalsts izdevējas iestādes apliecinātām dokumentu kopijām, jābūt legalizētām.</w:t>
      </w:r>
    </w:p>
    <w:p w14:paraId="187EBA2E" w14:textId="77777777" w:rsidR="00C77DE9" w:rsidRPr="0038742A" w:rsidRDefault="00E03084" w:rsidP="00C77DE9">
      <w:pPr>
        <w:jc w:val="both"/>
        <w:rPr>
          <w:sz w:val="26"/>
          <w:szCs w:val="26"/>
        </w:rPr>
      </w:pPr>
      <w:r w:rsidRPr="0038742A">
        <w:rPr>
          <w:sz w:val="26"/>
          <w:szCs w:val="26"/>
        </w:rPr>
        <w:t>3.</w:t>
      </w:r>
      <w:r>
        <w:rPr>
          <w:sz w:val="26"/>
          <w:szCs w:val="26"/>
        </w:rPr>
        <w:t>6</w:t>
      </w:r>
      <w:r w:rsidRPr="0038742A">
        <w:rPr>
          <w:sz w:val="26"/>
          <w:szCs w:val="26"/>
        </w:rPr>
        <w:t>.Iesniedzamie dokumenti noformējami saskaņā ar Dokumentu juridiskā spēka likumu, Ministru kabi</w:t>
      </w:r>
      <w:r w:rsidRPr="0038742A">
        <w:rPr>
          <w:sz w:val="26"/>
          <w:szCs w:val="26"/>
        </w:rPr>
        <w:t>neta 2018. gada 04. septembra noteikumiem Nr.558 „Dokumentu izstrādāšanas un noformēšanas kārtība” un Noteikumiem. Iesniegtajiem dokumentiem, kurus izdevušas valsts institūcijas vai amatpersonas, ir jābūt izdotiem ne agrāk kā 30 dienas pirms dokumentu iesn</w:t>
      </w:r>
      <w:r w:rsidRPr="0038742A">
        <w:rPr>
          <w:sz w:val="26"/>
          <w:szCs w:val="26"/>
        </w:rPr>
        <w:t>iegšanas dienas. Reģistrācijai iesniegtie dokumenti izsoles dalībniekiem netiek atdoti.</w:t>
      </w:r>
    </w:p>
    <w:p w14:paraId="50B93EDE" w14:textId="77777777" w:rsidR="00C77DE9" w:rsidRDefault="00E03084" w:rsidP="00C77DE9">
      <w:pPr>
        <w:pStyle w:val="Pamattekstaatkpe3"/>
        <w:ind w:left="0"/>
        <w:rPr>
          <w:sz w:val="26"/>
        </w:rPr>
      </w:pPr>
      <w:r>
        <w:rPr>
          <w:sz w:val="26"/>
        </w:rPr>
        <w:t>3.7</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sagatavo izsoles dalībnieku</w:t>
      </w:r>
      <w:r>
        <w:rPr>
          <w:sz w:val="26"/>
        </w:rPr>
        <w:t xml:space="preserve">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w:t>
      </w:r>
      <w:r w:rsidRPr="001E4130">
        <w:rPr>
          <w:sz w:val="26"/>
        </w:rPr>
        <w: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apakšpunktā noteikto. </w:t>
      </w:r>
    </w:p>
    <w:p w14:paraId="6DADA16A" w14:textId="77777777" w:rsidR="00C77DE9" w:rsidRDefault="00E03084" w:rsidP="00C77DE9">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9164663" w14:textId="77777777" w:rsidR="00C77DE9" w:rsidRDefault="00E03084" w:rsidP="00C77DE9">
      <w:pPr>
        <w:pStyle w:val="Pamattekstaatkpe3"/>
        <w:numPr>
          <w:ilvl w:val="0"/>
          <w:numId w:val="1"/>
        </w:numPr>
        <w:rPr>
          <w:sz w:val="26"/>
        </w:rPr>
      </w:pPr>
      <w:r w:rsidRPr="001E4130">
        <w:rPr>
          <w:sz w:val="26"/>
        </w:rPr>
        <w:t>izsoles dalībnieka vārdu, uzvārdu (fiziskajām personām) vai nosaukumu (juridiskajā</w:t>
      </w:r>
      <w:r w:rsidRPr="001E4130">
        <w:rPr>
          <w:sz w:val="26"/>
        </w:rPr>
        <w:t>m personām);</w:t>
      </w:r>
    </w:p>
    <w:p w14:paraId="26970694" w14:textId="77777777" w:rsidR="00C77DE9" w:rsidRPr="00370F0F" w:rsidRDefault="00E03084" w:rsidP="00C77DE9">
      <w:pPr>
        <w:pStyle w:val="Pamattekstaatkpe3"/>
        <w:numPr>
          <w:ilvl w:val="0"/>
          <w:numId w:val="1"/>
        </w:numPr>
        <w:rPr>
          <w:sz w:val="26"/>
        </w:rPr>
      </w:pPr>
      <w:r>
        <w:rPr>
          <w:sz w:val="26"/>
        </w:rPr>
        <w:t>Pieteikuma iesniegšanas veidu (klātienē vai e-pastā);</w:t>
      </w:r>
    </w:p>
    <w:p w14:paraId="0AE4219A" w14:textId="77777777" w:rsidR="00C77DE9" w:rsidRPr="001E4130" w:rsidRDefault="00E03084" w:rsidP="00C77DE9">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CE9CF82" w14:textId="77777777" w:rsidR="00C77DE9" w:rsidRPr="001E4130" w:rsidRDefault="00E03084" w:rsidP="00C77DE9">
      <w:pPr>
        <w:pStyle w:val="Pamattekstaatkpe3"/>
        <w:numPr>
          <w:ilvl w:val="0"/>
          <w:numId w:val="1"/>
        </w:numPr>
        <w:rPr>
          <w:sz w:val="26"/>
        </w:rPr>
      </w:pPr>
      <w:r>
        <w:rPr>
          <w:sz w:val="26"/>
        </w:rPr>
        <w:t>papildus piezīmes, ja saņemts Pieteikums par pirmpirkuma tiesību izmantošanu.</w:t>
      </w:r>
    </w:p>
    <w:p w14:paraId="60CAA1C4" w14:textId="77777777" w:rsidR="00C77DE9" w:rsidRDefault="00E03084" w:rsidP="00C77DE9">
      <w:pPr>
        <w:pStyle w:val="Pamattekstaatkpe3"/>
        <w:ind w:left="0"/>
        <w:rPr>
          <w:sz w:val="26"/>
        </w:rPr>
      </w:pPr>
      <w:r>
        <w:rPr>
          <w:sz w:val="26"/>
        </w:rPr>
        <w:t>3.8. Izsoles pretendentiem, kuri</w:t>
      </w:r>
      <w:r w:rsidRPr="001E4130">
        <w:rPr>
          <w:sz w:val="26"/>
        </w:rPr>
        <w:t xml:space="preserve"> nav izpild</w:t>
      </w:r>
      <w:r>
        <w:rPr>
          <w:sz w:val="26"/>
        </w:rPr>
        <w:t>īj</w:t>
      </w:r>
      <w:r>
        <w:rPr>
          <w:sz w:val="26"/>
        </w:rPr>
        <w:t xml:space="preserve">uši Noteikumu 3.2. – </w:t>
      </w:r>
      <w:r w:rsidRPr="000F2A0B">
        <w:rPr>
          <w:sz w:val="26"/>
        </w:rPr>
        <w:t>3.</w:t>
      </w:r>
      <w:r>
        <w:rPr>
          <w:sz w:val="26"/>
        </w:rPr>
        <w:t>6</w:t>
      </w:r>
      <w:r w:rsidRPr="000F2A0B">
        <w:rPr>
          <w:sz w:val="26"/>
        </w:rPr>
        <w:t>.</w:t>
      </w:r>
      <w:r>
        <w:rPr>
          <w:sz w:val="26"/>
        </w:rPr>
        <w:t>apakšpunktā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8ACB9A3" w14:textId="77777777" w:rsidR="00C77DE9" w:rsidRDefault="00E03084" w:rsidP="00C77DE9">
      <w:pPr>
        <w:pStyle w:val="Pamattekstaatkpe3"/>
        <w:ind w:left="0"/>
        <w:rPr>
          <w:sz w:val="26"/>
        </w:rPr>
      </w:pPr>
      <w:r>
        <w:rPr>
          <w:sz w:val="26"/>
        </w:rPr>
        <w:t>3.9.Izsoles pretendentiem, kuri iesnieguš</w:t>
      </w:r>
      <w:r>
        <w:rPr>
          <w:sz w:val="26"/>
        </w:rPr>
        <w:t>i Pieteikumus sludinājumā norādītajā termiņā, ir tiesības atsaukt savu dalību izsolē ne vēlāk kā divas dienas līdz izsolei noteiktajam datumam, iesniegumu par dalības atsaukšanu iesniedzot Izsoles organizatoram, Pērses ielā 10/12, Rīgā.</w:t>
      </w:r>
    </w:p>
    <w:p w14:paraId="755A8F75" w14:textId="77777777" w:rsidR="00C77DE9" w:rsidRPr="00535241" w:rsidRDefault="00E03084" w:rsidP="00C77DE9">
      <w:pPr>
        <w:pStyle w:val="Pamattekstaatkpe3"/>
        <w:ind w:left="0"/>
        <w:rPr>
          <w:sz w:val="26"/>
        </w:rPr>
      </w:pPr>
      <w:r w:rsidRPr="00535241">
        <w:rPr>
          <w:sz w:val="26"/>
        </w:rPr>
        <w:t>3.1</w:t>
      </w:r>
      <w:r>
        <w:rPr>
          <w:sz w:val="26"/>
        </w:rPr>
        <w:t>0</w:t>
      </w:r>
      <w:r w:rsidRPr="00535241">
        <w:rPr>
          <w:sz w:val="26"/>
        </w:rPr>
        <w:t>.Izsoles preten</w:t>
      </w:r>
      <w:r w:rsidRPr="00535241">
        <w:rPr>
          <w:sz w:val="26"/>
        </w:rPr>
        <w:t xml:space="preserve">dentiem, kuri ir iesnieguši </w:t>
      </w:r>
      <w:r>
        <w:rPr>
          <w:sz w:val="26"/>
        </w:rPr>
        <w:t xml:space="preserve">Noteikumu </w:t>
      </w:r>
      <w:r w:rsidRPr="00535241">
        <w:rPr>
          <w:sz w:val="26"/>
        </w:rPr>
        <w:t>3.</w:t>
      </w:r>
      <w:r>
        <w:rPr>
          <w:sz w:val="26"/>
        </w:rPr>
        <w:t>9</w:t>
      </w:r>
      <w:r w:rsidRPr="00535241">
        <w:rPr>
          <w:sz w:val="26"/>
        </w:rPr>
        <w:t>.</w:t>
      </w:r>
      <w:r>
        <w:rPr>
          <w:sz w:val="26"/>
        </w:rPr>
        <w:t>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viena mēneša laikā no </w:t>
      </w:r>
      <w:r w:rsidRPr="000F2A0B">
        <w:rPr>
          <w:sz w:val="26"/>
        </w:rPr>
        <w:t xml:space="preserve">iepriekš minētā </w:t>
      </w:r>
      <w:r>
        <w:rPr>
          <w:sz w:val="26"/>
        </w:rPr>
        <w:t>iesnieguma saņemšanas dienas.</w:t>
      </w:r>
    </w:p>
    <w:p w14:paraId="2E3E7544" w14:textId="77777777" w:rsidR="00C77DE9" w:rsidRPr="00562B58" w:rsidRDefault="00E03084" w:rsidP="00C77DE9">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D256BA0" w14:textId="77777777" w:rsidR="00C77DE9" w:rsidRPr="00E933FB" w:rsidRDefault="00E03084" w:rsidP="00C77DE9">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.Ja Noteikumos ir paredzēts Objekta nomaksas pirkums, pirkuma</w:t>
      </w:r>
      <w:r w:rsidRPr="00E933FB">
        <w:rPr>
          <w:sz w:val="26"/>
          <w:szCs w:val="26"/>
        </w:rPr>
        <w:t xml:space="preserve"> līgumu slēdz ar tādu juridisko personu, kuras nodokļu, tai skaitā nodevu un valsts obligātās sociālās apdrošināšanas iemaksu, parāds Latvijā nepārsniedz 150 EUR. Nodokļu nomaksu pārbauda pirms izsoles rezultātu apstiprināšanas.</w:t>
      </w:r>
    </w:p>
    <w:p w14:paraId="0F9E9C44" w14:textId="77777777" w:rsidR="00C77DE9" w:rsidRPr="00DB55C5" w:rsidRDefault="00E03084" w:rsidP="00C77DE9">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.Juridiska persona, kur</w:t>
      </w:r>
      <w:r w:rsidRPr="0051683D">
        <w:rPr>
          <w:sz w:val="26"/>
          <w:szCs w:val="26"/>
        </w:rPr>
        <w:t xml:space="preserve">a nosolījusi visaugstāko cenu, bet kurai Noteikumu </w:t>
      </w:r>
      <w:r w:rsidRPr="00DB55C5">
        <w:rPr>
          <w:sz w:val="26"/>
          <w:szCs w:val="26"/>
        </w:rPr>
        <w:t>3.1</w:t>
      </w:r>
      <w:r>
        <w:rPr>
          <w:sz w:val="26"/>
          <w:szCs w:val="26"/>
        </w:rPr>
        <w:t>2</w:t>
      </w:r>
      <w:r w:rsidRPr="00DB55C5">
        <w:rPr>
          <w:sz w:val="26"/>
          <w:szCs w:val="26"/>
        </w:rPr>
        <w:t>.apakšpunktā noteiktajā kārtībā konstatēts nodokļu parāds, zaudē iesniegto nodrošinājumu, un Objekts tiek piedāvāts pircējam, kurš nosolījis nākamo augstāko cenu.</w:t>
      </w:r>
    </w:p>
    <w:p w14:paraId="52DD8696" w14:textId="77777777" w:rsidR="00C77DE9" w:rsidRPr="0051683D" w:rsidRDefault="00E03084" w:rsidP="00C77DE9">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.Ja Noteikumu 3.1</w:t>
      </w:r>
      <w:r>
        <w:rPr>
          <w:sz w:val="26"/>
          <w:szCs w:val="26"/>
        </w:rPr>
        <w:t>3</w:t>
      </w:r>
      <w:r w:rsidRPr="00DB55C5">
        <w:rPr>
          <w:sz w:val="26"/>
          <w:szCs w:val="26"/>
        </w:rPr>
        <w:t>.apakšpunktā min</w:t>
      </w:r>
      <w:r w:rsidRPr="00DB55C5">
        <w:rPr>
          <w:sz w:val="26"/>
          <w:szCs w:val="26"/>
        </w:rPr>
        <w:t xml:space="preserve">ētajā gadījumā pircējam – juridiskai personai, kura nosolījusi nākamo augstāko cenu, 3.13.apakšpunktā noteiktajā kārtībā tiek konstatēts nodokļu parāds, tas zaudē iesniegto nodrošinājumu, bet mantas atsavināšana turpināma </w:t>
      </w:r>
      <w:r>
        <w:rPr>
          <w:sz w:val="26"/>
          <w:szCs w:val="26"/>
        </w:rPr>
        <w:t xml:space="preserve">Likuma </w:t>
      </w:r>
      <w:r w:rsidRPr="0051683D">
        <w:rPr>
          <w:sz w:val="26"/>
          <w:szCs w:val="26"/>
        </w:rPr>
        <w:t>32.panta noteiktajā kārtībā</w:t>
      </w:r>
      <w:r w:rsidRPr="0051683D">
        <w:rPr>
          <w:sz w:val="26"/>
          <w:szCs w:val="26"/>
        </w:rPr>
        <w:t xml:space="preserve">. </w:t>
      </w:r>
    </w:p>
    <w:p w14:paraId="178116F0" w14:textId="77777777" w:rsidR="00C77DE9" w:rsidRPr="00D52FB6" w:rsidRDefault="00E03084" w:rsidP="00C77DE9">
      <w:pPr>
        <w:pStyle w:val="tv213"/>
        <w:shd w:val="clear" w:color="auto" w:fill="FFFFFF"/>
        <w:spacing w:before="0" w:beforeAutospacing="0" w:after="0" w:afterAutospacing="0" w:line="293" w:lineRule="atLeast"/>
        <w:jc w:val="both"/>
        <w:rPr>
          <w:sz w:val="26"/>
          <w:szCs w:val="26"/>
        </w:rPr>
      </w:pPr>
      <w:r w:rsidRPr="009551AF">
        <w:rPr>
          <w:sz w:val="26"/>
          <w:szCs w:val="26"/>
        </w:rPr>
        <w:lastRenderedPageBreak/>
        <w:t>3.1</w:t>
      </w:r>
      <w:r>
        <w:rPr>
          <w:sz w:val="26"/>
          <w:szCs w:val="26"/>
        </w:rPr>
        <w:t>5</w:t>
      </w:r>
      <w:r w:rsidRPr="009551AF">
        <w:rPr>
          <w:sz w:val="26"/>
          <w:szCs w:val="26"/>
        </w:rPr>
        <w:t>.</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4E59C4FC" w14:textId="77777777" w:rsidR="00C77DE9" w:rsidRPr="00D52FB6" w:rsidRDefault="00E03084" w:rsidP="00C77DE9">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 xml:space="preserve">.1.attiecīgās personas vai tās </w:t>
      </w:r>
      <w:r w:rsidRPr="00D52FB6">
        <w:rPr>
          <w:sz w:val="26"/>
          <w:szCs w:val="26"/>
        </w:rPr>
        <w:t>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4E6E28B" w14:textId="77777777" w:rsidR="00C77DE9" w:rsidRPr="00D52FB6" w:rsidRDefault="00E03084" w:rsidP="00C77DE9">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.2.Valsts i</w:t>
      </w:r>
      <w:r w:rsidRPr="00D52FB6">
        <w:rPr>
          <w:sz w:val="26"/>
          <w:szCs w:val="26"/>
        </w:rPr>
        <w:t>eņēmumu dienesta vai pašvaldības kompetentās institūcijas lēmuma kopiju par nodokļu samaksas termiņa pagarināšanu vai atlikšanu vai citus objektīvus pierādījumus par nodokļu parāda neesību.</w:t>
      </w:r>
    </w:p>
    <w:bookmarkEnd w:id="2"/>
    <w:p w14:paraId="088DD706" w14:textId="77777777" w:rsidR="00C77DE9" w:rsidRPr="00E4556E" w:rsidRDefault="00E03084" w:rsidP="00C77DE9">
      <w:pPr>
        <w:shd w:val="clear" w:color="auto" w:fill="FFFFFF"/>
        <w:tabs>
          <w:tab w:val="left" w:pos="1776"/>
        </w:tabs>
        <w:jc w:val="both"/>
        <w:rPr>
          <w:sz w:val="26"/>
        </w:rPr>
      </w:pPr>
      <w:r w:rsidRPr="009A02ED">
        <w:rPr>
          <w:sz w:val="26"/>
        </w:rPr>
        <w:t>3.1</w:t>
      </w:r>
      <w:r>
        <w:rPr>
          <w:sz w:val="26"/>
        </w:rPr>
        <w:t>6</w:t>
      </w:r>
      <w:r w:rsidRPr="009A02ED">
        <w:rPr>
          <w:sz w:val="26"/>
        </w:rPr>
        <w:t>.</w:t>
      </w:r>
      <w:r w:rsidRPr="00E4556E">
        <w:rPr>
          <w:sz w:val="26"/>
        </w:rPr>
        <w:t xml:space="preserve">Ziņas par izsoles pretendentiem un izsoles dalībniekiem </w:t>
      </w:r>
      <w:r w:rsidRPr="00072717">
        <w:rPr>
          <w:sz w:val="26"/>
        </w:rPr>
        <w:t>netie</w:t>
      </w:r>
      <w:r w:rsidRPr="00072717">
        <w:rPr>
          <w:sz w:val="26"/>
        </w:rPr>
        <w:t xml:space="preserve">k izpaustas </w:t>
      </w:r>
      <w:r w:rsidRPr="00E4556E">
        <w:rPr>
          <w:sz w:val="26"/>
        </w:rPr>
        <w:t>līdz izsoles sākumam.</w:t>
      </w:r>
    </w:p>
    <w:p w14:paraId="447EC391" w14:textId="77777777" w:rsidR="00C77DE9" w:rsidRDefault="00C77DE9" w:rsidP="00C77DE9">
      <w:pPr>
        <w:pStyle w:val="Pamatteksts"/>
        <w:jc w:val="both"/>
        <w:rPr>
          <w:sz w:val="26"/>
        </w:rPr>
      </w:pPr>
    </w:p>
    <w:p w14:paraId="4E2168F7" w14:textId="77777777" w:rsidR="00C77DE9" w:rsidRPr="001E4130" w:rsidRDefault="00E03084" w:rsidP="00C77DE9">
      <w:pPr>
        <w:pStyle w:val="Virsraksts1"/>
        <w:rPr>
          <w:b/>
          <w:bCs/>
          <w:sz w:val="26"/>
        </w:rPr>
      </w:pPr>
      <w:r w:rsidRPr="001E4130">
        <w:rPr>
          <w:b/>
          <w:bCs/>
          <w:sz w:val="26"/>
        </w:rPr>
        <w:t>4.Izsoles norise</w:t>
      </w:r>
    </w:p>
    <w:p w14:paraId="72C4BD05" w14:textId="77777777" w:rsidR="00C77DE9" w:rsidRPr="001E4130" w:rsidRDefault="00C77DE9" w:rsidP="00C77DE9">
      <w:pPr>
        <w:shd w:val="clear" w:color="auto" w:fill="FFFFFF"/>
        <w:jc w:val="both"/>
        <w:rPr>
          <w:sz w:val="26"/>
        </w:rPr>
      </w:pPr>
    </w:p>
    <w:p w14:paraId="00945B3C" w14:textId="77777777" w:rsidR="00C77DE9" w:rsidRDefault="00E03084" w:rsidP="00C77DE9">
      <w:pPr>
        <w:pStyle w:val="Pamatteksts2"/>
        <w:tabs>
          <w:tab w:val="clear" w:pos="346"/>
          <w:tab w:val="left" w:pos="1046"/>
        </w:tabs>
        <w:spacing w:before="0" w:line="240" w:lineRule="auto"/>
        <w:rPr>
          <w:sz w:val="26"/>
        </w:rPr>
      </w:pPr>
      <w:r w:rsidRPr="001E4130">
        <w:rPr>
          <w:sz w:val="26"/>
        </w:rPr>
        <w:t>4.1.Izsole notiek sludin</w:t>
      </w:r>
      <w:r>
        <w:rPr>
          <w:sz w:val="26"/>
        </w:rPr>
        <w:t>ājumā norādītajā laikā un vietā un tās norise ir atklāta.</w:t>
      </w:r>
    </w:p>
    <w:p w14:paraId="567CCE5C" w14:textId="77777777" w:rsidR="00C77DE9" w:rsidRPr="00422ACD" w:rsidRDefault="00E03084" w:rsidP="00C77DE9">
      <w:pPr>
        <w:pStyle w:val="Pamatteksts2"/>
        <w:tabs>
          <w:tab w:val="clear" w:pos="346"/>
          <w:tab w:val="left" w:pos="1046"/>
        </w:tabs>
        <w:spacing w:before="0" w:line="240" w:lineRule="auto"/>
        <w:rPr>
          <w:sz w:val="26"/>
        </w:rPr>
      </w:pPr>
      <w:r w:rsidRPr="00422ACD">
        <w:rPr>
          <w:sz w:val="26"/>
        </w:rPr>
        <w:t xml:space="preserve">4.2.Jauktā izsolē piemēro attiecīgos mutiskās un rakstiskās izsoles kārtību regulējošus noteikumus. </w:t>
      </w:r>
    </w:p>
    <w:p w14:paraId="0D0576CB" w14:textId="77777777" w:rsidR="00C77DE9" w:rsidRPr="00422ACD" w:rsidRDefault="00E03084" w:rsidP="00C77DE9">
      <w:pPr>
        <w:pStyle w:val="Pamatteksts2"/>
        <w:tabs>
          <w:tab w:val="clear" w:pos="346"/>
          <w:tab w:val="left" w:pos="1046"/>
        </w:tabs>
        <w:spacing w:before="0" w:line="240" w:lineRule="auto"/>
        <w:rPr>
          <w:b/>
          <w:bCs/>
          <w:sz w:val="26"/>
        </w:rPr>
      </w:pPr>
      <w:r w:rsidRPr="00422ACD">
        <w:rPr>
          <w:sz w:val="26"/>
        </w:rPr>
        <w:t>4.3.Jauktā izsolē, r</w:t>
      </w:r>
      <w:r w:rsidRPr="00422ACD">
        <w:rPr>
          <w:sz w:val="26"/>
        </w:rPr>
        <w:t>akstiskos piedāvājumus iesniedz pirms mutiskās izsoles sākuma.</w:t>
      </w:r>
    </w:p>
    <w:p w14:paraId="25AB00BF" w14:textId="77777777" w:rsidR="00C77DE9" w:rsidRDefault="00E03084" w:rsidP="00C77DE9">
      <w:pPr>
        <w:pStyle w:val="Pamatteksts2"/>
        <w:shd w:val="clear" w:color="auto" w:fill="auto"/>
        <w:tabs>
          <w:tab w:val="clear" w:pos="346"/>
          <w:tab w:val="num" w:pos="540"/>
        </w:tabs>
        <w:spacing w:before="0" w:line="240" w:lineRule="auto"/>
        <w:rPr>
          <w:sz w:val="26"/>
          <w:szCs w:val="26"/>
        </w:rPr>
      </w:pPr>
      <w:r>
        <w:rPr>
          <w:sz w:val="26"/>
          <w:szCs w:val="26"/>
        </w:rPr>
        <w:t xml:space="preserve">4.4.Lai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w:t>
      </w:r>
      <w:r>
        <w:rPr>
          <w:sz w:val="26"/>
        </w:rPr>
        <w:t>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.kabinetā</w:t>
      </w:r>
      <w:r>
        <w:rPr>
          <w:sz w:val="26"/>
          <w:szCs w:val="26"/>
        </w:rPr>
        <w:t>,</w:t>
      </w:r>
      <w:r w:rsidRPr="003E7E1F">
        <w:rPr>
          <w:sz w:val="26"/>
          <w:szCs w:val="26"/>
        </w:rPr>
        <w:t xml:space="preserve"> </w:t>
      </w:r>
      <w:r>
        <w:rPr>
          <w:sz w:val="26"/>
          <w:szCs w:val="26"/>
        </w:rPr>
        <w:t xml:space="preserve">līdz norādītajai Objekta </w:t>
      </w:r>
      <w:r>
        <w:rPr>
          <w:sz w:val="26"/>
          <w:szCs w:val="26"/>
        </w:rPr>
        <w:t>izsoles dienai un stundai.</w:t>
      </w:r>
    </w:p>
    <w:p w14:paraId="2C485F4D" w14:textId="77777777" w:rsidR="00C77DE9" w:rsidRPr="0051683D" w:rsidRDefault="00E03084" w:rsidP="00C77DE9">
      <w:pPr>
        <w:pStyle w:val="Pamatteksts2"/>
        <w:shd w:val="clear" w:color="auto" w:fill="auto"/>
        <w:tabs>
          <w:tab w:val="clear" w:pos="346"/>
          <w:tab w:val="num" w:pos="540"/>
        </w:tabs>
        <w:spacing w:before="0" w:line="240" w:lineRule="auto"/>
        <w:rPr>
          <w:b/>
          <w:bCs/>
          <w:sz w:val="26"/>
          <w:szCs w:val="26"/>
        </w:rPr>
      </w:pPr>
      <w:r>
        <w:rPr>
          <w:sz w:val="26"/>
          <w:szCs w:val="26"/>
        </w:rPr>
        <w:t xml:space="preserve">4.5.Piedāvājumi jāiesniedz obligāti, </w:t>
      </w:r>
      <w:r w:rsidRPr="0051683D">
        <w:rPr>
          <w:sz w:val="26"/>
          <w:szCs w:val="26"/>
        </w:rPr>
        <w:t xml:space="preserve">iesniegtie Piedāvājumi līdz mutiskās izsoles sākumam nav maināmi. </w:t>
      </w:r>
    </w:p>
    <w:p w14:paraId="6F7CE47D" w14:textId="77777777" w:rsidR="00C77DE9" w:rsidRPr="00983BEA" w:rsidRDefault="00E03084" w:rsidP="00C77DE9">
      <w:pPr>
        <w:pStyle w:val="Pamatteksts2"/>
        <w:shd w:val="clear" w:color="auto" w:fill="auto"/>
        <w:tabs>
          <w:tab w:val="clear" w:pos="346"/>
          <w:tab w:val="num" w:pos="540"/>
        </w:tabs>
        <w:spacing w:before="0" w:line="240" w:lineRule="auto"/>
        <w:rPr>
          <w:sz w:val="26"/>
          <w:szCs w:val="26"/>
        </w:rPr>
      </w:pPr>
      <w:r>
        <w:rPr>
          <w:sz w:val="26"/>
        </w:rPr>
        <w:t>4.6.Pirms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asi vai personas apliecību, kur</w:t>
      </w:r>
      <w:r>
        <w:rPr>
          <w:sz w:val="26"/>
        </w:rPr>
        <w:t xml:space="preserve">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w:t>
      </w:r>
      <w:r w:rsidRPr="001E4130">
        <w:rPr>
          <w:sz w:val="26"/>
        </w:rPr>
        <w:t>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5566F3F" w14:textId="77777777" w:rsidR="00C77DE9" w:rsidRDefault="00E03084" w:rsidP="00C77DE9">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sidRPr="001E4130">
        <w:rPr>
          <w:color w:val="000000"/>
          <w:sz w:val="26"/>
        </w:rPr>
        <w:t>Ja izsoles da</w:t>
      </w:r>
      <w:r w:rsidRPr="001E4130">
        <w:rPr>
          <w:color w:val="000000"/>
          <w:sz w:val="26"/>
        </w:rPr>
        <w:t xml:space="preserve">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apakš</w:t>
      </w:r>
      <w:r w:rsidRPr="00BD2444">
        <w:rPr>
          <w:sz w:val="26"/>
          <w:szCs w:val="26"/>
        </w:rPr>
        <w:t>punkt</w:t>
      </w:r>
      <w:r>
        <w:rPr>
          <w:sz w:val="26"/>
          <w:szCs w:val="26"/>
        </w:rPr>
        <w:t>ā minēto P</w:t>
      </w:r>
      <w:r w:rsidRPr="002E55DB">
        <w:rPr>
          <w:sz w:val="26"/>
          <w:szCs w:val="26"/>
        </w:rPr>
        <w:t>ieteikumu, I</w:t>
      </w:r>
      <w:r w:rsidRPr="002E55DB">
        <w:rPr>
          <w:sz w:val="26"/>
          <w:szCs w:val="26"/>
        </w:rPr>
        <w:t>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FF683A6" w14:textId="77777777" w:rsidR="00C77DE9" w:rsidRPr="001F6615" w:rsidRDefault="00E03084" w:rsidP="00C77DE9">
      <w:pPr>
        <w:pStyle w:val="Pamatteksts2"/>
        <w:shd w:val="clear" w:color="auto" w:fill="auto"/>
        <w:tabs>
          <w:tab w:val="clear" w:pos="346"/>
          <w:tab w:val="num" w:pos="540"/>
        </w:tabs>
        <w:spacing w:before="0" w:line="240" w:lineRule="auto"/>
        <w:rPr>
          <w:b/>
          <w:bCs/>
          <w:sz w:val="26"/>
          <w:szCs w:val="26"/>
        </w:rPr>
      </w:pPr>
      <w:r w:rsidRPr="001F6615">
        <w:rPr>
          <w:sz w:val="26"/>
          <w:szCs w:val="26"/>
        </w:rPr>
        <w:t>4.8.Norādītajā izsoles dienā un stundā Izsoles komisija pārbauda tās dienas pastu un noskaidro, vai visi reģistrētie dalībnieki ir iesnieguši savus cenu piedāvājumus. Ja 15 m</w:t>
      </w:r>
      <w:r w:rsidRPr="001F6615">
        <w:rPr>
          <w:sz w:val="26"/>
          <w:szCs w:val="26"/>
        </w:rPr>
        <w:t>inūšu laikā piedāvājumi netiek saņemti, klātesošajiem paziņo, ka piedāvājumu pieņemšana ir pabeigta</w:t>
      </w:r>
      <w:r w:rsidRPr="001F6615">
        <w:rPr>
          <w:b/>
          <w:bCs/>
          <w:sz w:val="26"/>
          <w:szCs w:val="26"/>
        </w:rPr>
        <w:t>.</w:t>
      </w:r>
    </w:p>
    <w:p w14:paraId="2F256740" w14:textId="77777777" w:rsidR="00C77DE9" w:rsidRPr="0051683D" w:rsidRDefault="00E03084" w:rsidP="00C77DE9">
      <w:pPr>
        <w:pStyle w:val="Pamatteksts2"/>
        <w:shd w:val="clear" w:color="auto" w:fill="auto"/>
        <w:tabs>
          <w:tab w:val="clear" w:pos="346"/>
          <w:tab w:val="num" w:pos="540"/>
        </w:tabs>
        <w:spacing w:before="0" w:line="240" w:lineRule="auto"/>
        <w:rPr>
          <w:sz w:val="26"/>
          <w:szCs w:val="26"/>
        </w:rPr>
      </w:pPr>
      <w:r>
        <w:rPr>
          <w:sz w:val="26"/>
          <w:szCs w:val="26"/>
        </w:rPr>
        <w:t xml:space="preserve">4.9.Iesniegtie Piedāvājumi glabājami slēgtās aploksnēs līdz Objekta </w:t>
      </w:r>
      <w:r w:rsidRPr="0051683D">
        <w:rPr>
          <w:sz w:val="26"/>
          <w:szCs w:val="26"/>
        </w:rPr>
        <w:t>izsoles dienai un stundai.</w:t>
      </w:r>
    </w:p>
    <w:p w14:paraId="48F6C41D" w14:textId="77777777" w:rsidR="00C77DE9" w:rsidRPr="00543C0B" w:rsidRDefault="00E03084" w:rsidP="00C77DE9">
      <w:pPr>
        <w:pStyle w:val="Pamatteksts2"/>
        <w:shd w:val="clear" w:color="auto" w:fill="auto"/>
        <w:tabs>
          <w:tab w:val="clear" w:pos="346"/>
          <w:tab w:val="num" w:pos="540"/>
        </w:tabs>
        <w:spacing w:before="0" w:line="240" w:lineRule="auto"/>
        <w:rPr>
          <w:b/>
          <w:bCs/>
          <w:sz w:val="26"/>
          <w:szCs w:val="26"/>
        </w:rPr>
      </w:pPr>
      <w:r>
        <w:rPr>
          <w:sz w:val="26"/>
          <w:szCs w:val="26"/>
        </w:rPr>
        <w:lastRenderedPageBreak/>
        <w:t xml:space="preserve">4.10.Izsoles dienā un stundā Piedāvājumus slēgtās aploksnēs novieto izsoles telpā redzamā vietā uz galda, kur tie glabājas neatvērti līdz mutiskas izsoles beigām. </w:t>
      </w:r>
    </w:p>
    <w:p w14:paraId="3DCE5969" w14:textId="77777777" w:rsidR="00C77DE9" w:rsidRDefault="00E03084" w:rsidP="00C77DE9">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.Izsoles dalībnieki, to pārstāv</w:t>
      </w:r>
      <w:r>
        <w:rPr>
          <w:sz w:val="26"/>
          <w:szCs w:val="26"/>
        </w:rPr>
        <w:t>ji un/vai pilnvarotās personas, kā arī citas personas, ka</w:t>
      </w:r>
      <w:r>
        <w:rPr>
          <w:sz w:val="26"/>
          <w:szCs w:val="26"/>
        </w:rPr>
        <w:t>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048F8EC" w14:textId="77777777" w:rsidR="00C77DE9" w:rsidRPr="0051683D" w:rsidRDefault="00E03084" w:rsidP="00C77DE9">
      <w:pPr>
        <w:shd w:val="clear" w:color="auto" w:fill="FFFFFF"/>
        <w:tabs>
          <w:tab w:val="left" w:pos="346"/>
        </w:tabs>
        <w:jc w:val="both"/>
        <w:rPr>
          <w:sz w:val="26"/>
        </w:rPr>
      </w:pPr>
      <w:r w:rsidRPr="0051683D">
        <w:rPr>
          <w:sz w:val="26"/>
        </w:rPr>
        <w:t>4.12.</w:t>
      </w:r>
      <w:r>
        <w:rPr>
          <w:sz w:val="26"/>
        </w:rPr>
        <w:t>I</w:t>
      </w:r>
      <w:r w:rsidRPr="0051683D">
        <w:rPr>
          <w:sz w:val="26"/>
        </w:rPr>
        <w:t>zsoli vada no Izsoles komisijas locekļu vidus ievēlēta persona – izsoles vadītājs</w:t>
      </w:r>
      <w:r>
        <w:rPr>
          <w:sz w:val="26"/>
        </w:rPr>
        <w:t>, saskaņā ar Noteikumiem.</w:t>
      </w:r>
    </w:p>
    <w:p w14:paraId="7A823F29" w14:textId="77777777" w:rsidR="00C77DE9" w:rsidRPr="0051683D" w:rsidRDefault="00E03084" w:rsidP="00C77DE9">
      <w:pPr>
        <w:shd w:val="clear" w:color="auto" w:fill="FFFFFF"/>
        <w:tabs>
          <w:tab w:val="left" w:pos="346"/>
        </w:tabs>
        <w:jc w:val="both"/>
        <w:rPr>
          <w:sz w:val="26"/>
        </w:rPr>
      </w:pPr>
      <w:r w:rsidRPr="0051683D">
        <w:rPr>
          <w:sz w:val="26"/>
        </w:rPr>
        <w:t>4.13.Izsoles vadītājs, atklājot izsoli, iep</w:t>
      </w:r>
      <w:r w:rsidRPr="0051683D">
        <w:rPr>
          <w:sz w:val="26"/>
        </w:rPr>
        <w:t>azīstina ar Izsoles komisijas sastāvu un raksturo Objektu, paziņo Objekta nosacīto cenu, soli, par kādu cenu var pārsolīt.</w:t>
      </w:r>
    </w:p>
    <w:p w14:paraId="71BE0865" w14:textId="77777777" w:rsidR="00C77DE9" w:rsidRPr="00B325F3" w:rsidRDefault="00E03084" w:rsidP="00C77DE9">
      <w:pPr>
        <w:shd w:val="clear" w:color="auto" w:fill="FFFFFF"/>
        <w:tabs>
          <w:tab w:val="left" w:pos="346"/>
        </w:tabs>
        <w:jc w:val="both"/>
        <w:rPr>
          <w:sz w:val="26"/>
        </w:rPr>
      </w:pPr>
      <w:r w:rsidRPr="00B325F3">
        <w:rPr>
          <w:sz w:val="26"/>
        </w:rPr>
        <w:t>4.14.Ja kāda persona, izsolē vēlas izmantot pirmpirkuma tiesības, kas reģistrētas zemesgrāmatā, izsoles vadītājs to paziņo pārējiem i</w:t>
      </w:r>
      <w:r w:rsidRPr="00B325F3">
        <w:rPr>
          <w:sz w:val="26"/>
        </w:rPr>
        <w:t>zsoles dalībniekiem.</w:t>
      </w:r>
    </w:p>
    <w:p w14:paraId="2254F850" w14:textId="77777777" w:rsidR="00C77DE9" w:rsidRPr="0051683D" w:rsidRDefault="00E03084" w:rsidP="00C77DE9">
      <w:pPr>
        <w:pStyle w:val="Pamatteksts2"/>
        <w:shd w:val="clear" w:color="auto" w:fill="auto"/>
        <w:tabs>
          <w:tab w:val="clear" w:pos="346"/>
          <w:tab w:val="num" w:pos="540"/>
        </w:tabs>
        <w:spacing w:before="0" w:line="240" w:lineRule="auto"/>
        <w:rPr>
          <w:b/>
          <w:bCs/>
          <w:sz w:val="26"/>
          <w:szCs w:val="26"/>
        </w:rPr>
      </w:pPr>
      <w:r w:rsidRPr="0051683D">
        <w:rPr>
          <w:sz w:val="26"/>
          <w:szCs w:val="26"/>
        </w:rPr>
        <w:t xml:space="preserve">4.15.Pirms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zsoles komisija to atzīst kā nederīgu un tas tiek fiks</w:t>
      </w:r>
      <w:r w:rsidRPr="0051683D">
        <w:rPr>
          <w:sz w:val="26"/>
          <w:szCs w:val="26"/>
        </w:rPr>
        <w:t xml:space="preserve">ēts izsoles protokolā. </w:t>
      </w:r>
    </w:p>
    <w:p w14:paraId="30C6E503" w14:textId="77777777" w:rsidR="00C77DE9" w:rsidRPr="0051683D" w:rsidRDefault="00E03084" w:rsidP="00C77DE9">
      <w:pPr>
        <w:shd w:val="clear" w:color="auto" w:fill="FFFFFF"/>
        <w:tabs>
          <w:tab w:val="left" w:pos="346"/>
        </w:tabs>
        <w:jc w:val="both"/>
        <w:rPr>
          <w:sz w:val="26"/>
        </w:rPr>
      </w:pPr>
      <w:r w:rsidRPr="0051683D">
        <w:rPr>
          <w:sz w:val="26"/>
        </w:rPr>
        <w:t xml:space="preserve">4.16.Izsoles dalībnieks, kurš iesniedzis Piedāvājumu slēgtā aploksnē, saskaņā ar Noteikumu 4.4.apakšpunktā noteikto kārtību, var piedalīties mutiskā solīšanā tikai tad, ja līdz </w:t>
      </w:r>
      <w:r>
        <w:rPr>
          <w:sz w:val="26"/>
        </w:rPr>
        <w:t>mutiskās izsoles sākumam</w:t>
      </w:r>
      <w:r w:rsidRPr="0051683D">
        <w:rPr>
          <w:sz w:val="26"/>
        </w:rPr>
        <w:t xml:space="preserve"> atteicies no sava iesniegtā Pi</w:t>
      </w:r>
      <w:r w:rsidRPr="0051683D">
        <w:rPr>
          <w:sz w:val="26"/>
        </w:rPr>
        <w:t>edāvājuma.</w:t>
      </w:r>
    </w:p>
    <w:p w14:paraId="594C76A9" w14:textId="77777777" w:rsidR="00C77DE9" w:rsidRPr="0051683D" w:rsidRDefault="00E03084" w:rsidP="00C77DE9">
      <w:pPr>
        <w:shd w:val="clear" w:color="auto" w:fill="FFFFFF"/>
        <w:tabs>
          <w:tab w:val="left" w:pos="346"/>
        </w:tabs>
        <w:jc w:val="both"/>
        <w:rPr>
          <w:b/>
          <w:bCs/>
          <w:sz w:val="26"/>
        </w:rPr>
      </w:pPr>
      <w:r w:rsidRPr="0051683D">
        <w:rPr>
          <w:sz w:val="26"/>
        </w:rPr>
        <w:t xml:space="preserve">4.17.Izsoles dalībnieks, kurš nav atsaucis savu Piedāvājumu, nevar piedalīties mutiskā solīšanā. Pretējas rīcības gadījumā, viņa Piedāvājums netiek ņemts vērā, nodrošinājuma nauda netiek atmaksāta. </w:t>
      </w:r>
    </w:p>
    <w:p w14:paraId="657111AD" w14:textId="77777777" w:rsidR="00C77DE9" w:rsidRDefault="00E03084" w:rsidP="00C77DE9">
      <w:pPr>
        <w:shd w:val="clear" w:color="auto" w:fill="FFFFFF"/>
        <w:tabs>
          <w:tab w:val="left" w:pos="346"/>
        </w:tabs>
        <w:jc w:val="both"/>
        <w:rPr>
          <w:sz w:val="26"/>
        </w:rPr>
      </w:pPr>
      <w:r w:rsidRPr="0051683D">
        <w:rPr>
          <w:sz w:val="26"/>
        </w:rPr>
        <w:t>4.18.</w:t>
      </w:r>
      <w:r>
        <w:rPr>
          <w:sz w:val="26"/>
        </w:rPr>
        <w:t>Uzsākot izsoles mutisko solīšanu i</w:t>
      </w:r>
      <w:r w:rsidRPr="0051683D">
        <w:rPr>
          <w:sz w:val="26"/>
        </w:rPr>
        <w:t xml:space="preserve">zsoles </w:t>
      </w:r>
      <w:r w:rsidRPr="0051683D">
        <w:rPr>
          <w:sz w:val="26"/>
        </w:rPr>
        <w:t>vadītājs nosauc izsolāmā Objekta nosacīto cenu un jautā: „Kas sola vairāk?”.</w:t>
      </w:r>
    </w:p>
    <w:p w14:paraId="3DC00359" w14:textId="77777777" w:rsidR="00C77DE9" w:rsidRPr="0051683D" w:rsidRDefault="00E03084" w:rsidP="00C77DE9">
      <w:pPr>
        <w:shd w:val="clear" w:color="auto" w:fill="FFFFFF"/>
        <w:tabs>
          <w:tab w:val="left" w:pos="346"/>
        </w:tabs>
        <w:jc w:val="both"/>
        <w:rPr>
          <w:sz w:val="26"/>
        </w:rPr>
      </w:pPr>
      <w:r w:rsidRPr="0051683D">
        <w:rPr>
          <w:sz w:val="26"/>
        </w:rPr>
        <w:t>4.</w:t>
      </w:r>
      <w:r>
        <w:rPr>
          <w:sz w:val="26"/>
        </w:rPr>
        <w:t>19</w:t>
      </w:r>
      <w:r w:rsidRPr="0051683D">
        <w:rPr>
          <w:sz w:val="26"/>
        </w:rPr>
        <w:t>.Mutiskajā izsolē solīšana notiek tikai pa vienam izsoles solim, izsoles dalībnieks sevi pārsolīt nevar.</w:t>
      </w:r>
    </w:p>
    <w:p w14:paraId="0A4D3D95" w14:textId="77777777" w:rsidR="00C77DE9" w:rsidRPr="00992186" w:rsidRDefault="00E03084" w:rsidP="00C77DE9">
      <w:pPr>
        <w:shd w:val="clear" w:color="auto" w:fill="FFFFFF"/>
        <w:tabs>
          <w:tab w:val="left" w:pos="346"/>
        </w:tabs>
        <w:jc w:val="both"/>
        <w:rPr>
          <w:b/>
          <w:bCs/>
          <w:sz w:val="26"/>
        </w:rPr>
      </w:pPr>
      <w:r>
        <w:rPr>
          <w:sz w:val="26"/>
        </w:rPr>
        <w:t>4.20.Pārsolīšanu vienā un tajā paša mutiskajā izsolē var izdarīt par n</w:t>
      </w:r>
      <w:r>
        <w:rPr>
          <w:sz w:val="26"/>
        </w:rPr>
        <w:t xml:space="preserve">oteiktu summu (izsoles soli), kas nedrīkst būt lielāks par 10 (desmit) % no nosacītās cenas un kas norādīta Noteikumos. </w:t>
      </w:r>
    </w:p>
    <w:p w14:paraId="50404536" w14:textId="77777777" w:rsidR="00C77DE9" w:rsidRPr="00B325F3" w:rsidRDefault="00E03084" w:rsidP="00C77DE9">
      <w:pPr>
        <w:shd w:val="clear" w:color="auto" w:fill="FFFFFF"/>
        <w:tabs>
          <w:tab w:val="left" w:pos="346"/>
        </w:tabs>
        <w:jc w:val="both"/>
        <w:rPr>
          <w:sz w:val="26"/>
        </w:rPr>
      </w:pPr>
      <w:r w:rsidRPr="00992186">
        <w:rPr>
          <w:sz w:val="26"/>
        </w:rPr>
        <w:t>4.</w:t>
      </w:r>
      <w:r>
        <w:rPr>
          <w:sz w:val="26"/>
        </w:rPr>
        <w:t>21</w:t>
      </w:r>
      <w:r w:rsidRPr="00992186">
        <w:rPr>
          <w:sz w:val="26"/>
        </w:rPr>
        <w:t>.Izsoles dalībnieki solīšanas procesā paceļ savu solīšanas karti ar numuru. Izsoles vadītājs paziņo solītāja solīšanas kartes numur</w:t>
      </w:r>
      <w:r w:rsidRPr="00992186">
        <w:rPr>
          <w:sz w:val="26"/>
        </w:rPr>
        <w:t xml:space="preserve">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 xml:space="preserve">kurš izsolē solījis augstāko cenu, kārtas numurs un </w:t>
      </w:r>
      <w:r w:rsidRPr="00B325F3">
        <w:rPr>
          <w:sz w:val="26"/>
        </w:rPr>
        <w:t>solītā cena tiek ierakstīti Dalībnieku sarakstā (protokola pielikums Nr.1)</w:t>
      </w:r>
      <w:r>
        <w:rPr>
          <w:sz w:val="26"/>
        </w:rPr>
        <w:t xml:space="preserve"> (turpmāk – Dalībnieku saraksts Nr.1)</w:t>
      </w:r>
      <w:r w:rsidRPr="00B325F3">
        <w:rPr>
          <w:sz w:val="26"/>
        </w:rPr>
        <w:t>.</w:t>
      </w:r>
    </w:p>
    <w:p w14:paraId="4CABF86A" w14:textId="77777777" w:rsidR="00C77DE9" w:rsidRPr="00992186" w:rsidRDefault="00E03084" w:rsidP="00C77DE9">
      <w:pPr>
        <w:shd w:val="clear" w:color="auto" w:fill="FFFFFF"/>
        <w:tabs>
          <w:tab w:val="left" w:pos="346"/>
        </w:tabs>
        <w:jc w:val="both"/>
        <w:rPr>
          <w:sz w:val="26"/>
        </w:rPr>
      </w:pPr>
      <w:r w:rsidRPr="00992186">
        <w:rPr>
          <w:sz w:val="26"/>
        </w:rPr>
        <w:t>4.</w:t>
      </w:r>
      <w:r>
        <w:rPr>
          <w:sz w:val="26"/>
        </w:rPr>
        <w:t>22</w:t>
      </w:r>
      <w:r w:rsidRPr="00992186">
        <w:rPr>
          <w:sz w:val="26"/>
        </w:rPr>
        <w:t>.Ja vairāki solītāji reizē sola vienādu cenu, tad par nosolītāju uzskatāms izsoles dalībnieks, kuru nosauc izsoles vadītājs, ja izsoles vad</w:t>
      </w:r>
      <w:r w:rsidRPr="00992186">
        <w:rPr>
          <w:sz w:val="26"/>
        </w:rPr>
        <w:t xml:space="preserve">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C65E581" w14:textId="77777777" w:rsidR="00C77DE9" w:rsidRPr="00992186" w:rsidRDefault="00E03084" w:rsidP="00C77DE9">
      <w:pPr>
        <w:shd w:val="clear" w:color="auto" w:fill="FFFFFF"/>
        <w:tabs>
          <w:tab w:val="left" w:pos="346"/>
        </w:tabs>
        <w:jc w:val="both"/>
        <w:rPr>
          <w:sz w:val="26"/>
        </w:rPr>
      </w:pPr>
      <w:r w:rsidRPr="00992186">
        <w:rPr>
          <w:sz w:val="26"/>
        </w:rPr>
        <w:t>4.</w:t>
      </w:r>
      <w:r>
        <w:rPr>
          <w:sz w:val="26"/>
        </w:rPr>
        <w:t>23</w:t>
      </w:r>
      <w:r w:rsidRPr="00992186">
        <w:rPr>
          <w:sz w:val="26"/>
        </w:rPr>
        <w:t xml:space="preserve">.Katrs solītājs, kurš piedalījies mutiskajā solīšanā ar parakstu apstiprina </w:t>
      </w:r>
      <w:r w:rsidRPr="0051683D">
        <w:rPr>
          <w:sz w:val="26"/>
        </w:rPr>
        <w:t>Dalībnieku sarakstā Nr.1</w:t>
      </w:r>
      <w:r w:rsidRPr="0051683D">
        <w:rPr>
          <w:sz w:val="26"/>
        </w:rPr>
        <w:t xml:space="preserve"> </w:t>
      </w:r>
      <w:r w:rsidRPr="00992186">
        <w:rPr>
          <w:sz w:val="26"/>
        </w:rPr>
        <w:t>savu pēdējo nosolīto cenu.</w:t>
      </w:r>
    </w:p>
    <w:p w14:paraId="6C226E63" w14:textId="77777777" w:rsidR="00C77DE9" w:rsidRPr="00506B8F" w:rsidRDefault="00E03084" w:rsidP="00C77DE9">
      <w:pPr>
        <w:shd w:val="clear" w:color="auto" w:fill="FFFFFF"/>
        <w:tabs>
          <w:tab w:val="left" w:pos="346"/>
        </w:tabs>
        <w:jc w:val="both"/>
        <w:rPr>
          <w:sz w:val="26"/>
        </w:rPr>
      </w:pPr>
      <w:r w:rsidRPr="00992186">
        <w:rPr>
          <w:sz w:val="26"/>
        </w:rPr>
        <w:t>4.</w:t>
      </w:r>
      <w:r>
        <w:rPr>
          <w:sz w:val="26"/>
        </w:rPr>
        <w:t>24</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w:t>
      </w:r>
      <w:r w:rsidRPr="00992186">
        <w:rPr>
          <w:sz w:val="26"/>
        </w:rPr>
        <w:t>arakstās visi Izsoles komisijas locekļi</w:t>
      </w:r>
      <w:r w:rsidRPr="00506B8F">
        <w:rPr>
          <w:sz w:val="26"/>
        </w:rPr>
        <w:t>.</w:t>
      </w:r>
    </w:p>
    <w:p w14:paraId="7FF1B4C9" w14:textId="77777777" w:rsidR="00C77DE9" w:rsidRPr="00B325F3" w:rsidRDefault="00E03084" w:rsidP="00C77DE9">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.Pēc Piedāvājumu izskatīšanas, piedāvātās cenas tiek ierakstītas Dalībnieku sarakstā Nr.1, katrs solītājs, kura Piedāvājums tiek ierakstīts Dalībnieku sarakstā Nr.1, ar parakstu apstiprina savu piedāvāto cenu. N</w:t>
      </w:r>
      <w:r w:rsidRPr="00B325F3">
        <w:rPr>
          <w:sz w:val="26"/>
        </w:rPr>
        <w:t>ederīgie Piedāvājumi tiek noraidīti, atzīmējot to izsoles protokolā.</w:t>
      </w:r>
    </w:p>
    <w:p w14:paraId="76B187B7" w14:textId="77777777" w:rsidR="00C77DE9" w:rsidRPr="00992186" w:rsidRDefault="00E03084" w:rsidP="00C77DE9">
      <w:pPr>
        <w:shd w:val="clear" w:color="auto" w:fill="FFFFFF"/>
        <w:tabs>
          <w:tab w:val="left" w:pos="346"/>
        </w:tabs>
        <w:jc w:val="both"/>
        <w:rPr>
          <w:color w:val="000000"/>
          <w:sz w:val="26"/>
        </w:rPr>
      </w:pPr>
      <w:r w:rsidRPr="00992186">
        <w:rPr>
          <w:color w:val="000000"/>
          <w:sz w:val="26"/>
        </w:rPr>
        <w:lastRenderedPageBreak/>
        <w:t>4.</w:t>
      </w:r>
      <w:r>
        <w:rPr>
          <w:color w:val="000000"/>
          <w:sz w:val="26"/>
        </w:rPr>
        <w:t>26</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w:t>
      </w:r>
      <w:r w:rsidRPr="00992186">
        <w:rPr>
          <w:color w:val="000000"/>
          <w:sz w:val="26"/>
        </w:rPr>
        <w:t>egtajai cenai.</w:t>
      </w:r>
    </w:p>
    <w:p w14:paraId="13B06BB3" w14:textId="77777777" w:rsidR="00C77DE9" w:rsidRPr="00992186" w:rsidRDefault="00E03084" w:rsidP="00C77DE9">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w:t>
      </w:r>
      <w:r w:rsidRPr="00992186">
        <w:rPr>
          <w:sz w:val="26"/>
        </w:rPr>
        <w:t>alībniekiem, kuri piedāvājuši vienādu augstāko cenu.</w:t>
      </w:r>
    </w:p>
    <w:p w14:paraId="72205B03" w14:textId="77777777" w:rsidR="00C77DE9" w:rsidRPr="00992186" w:rsidRDefault="00E03084" w:rsidP="00C77DE9">
      <w:pPr>
        <w:shd w:val="clear" w:color="auto" w:fill="FFFFFF"/>
        <w:tabs>
          <w:tab w:val="left" w:pos="1046"/>
        </w:tabs>
        <w:jc w:val="both"/>
        <w:rPr>
          <w:sz w:val="26"/>
        </w:rPr>
      </w:pPr>
      <w:r w:rsidRPr="00992186">
        <w:rPr>
          <w:sz w:val="26"/>
        </w:rPr>
        <w:t>4.2</w:t>
      </w:r>
      <w:r>
        <w:rPr>
          <w:sz w:val="26"/>
        </w:rPr>
        <w:t>8</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w:t>
      </w:r>
      <w:r w:rsidRPr="00992186">
        <w:rPr>
          <w:sz w:val="26"/>
        </w:rPr>
        <w:t xml:space="preserve">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norādīto pirkuma cenu, viņš ti</w:t>
      </w:r>
      <w:r w:rsidRPr="00992186">
        <w:rPr>
          <w:sz w:val="26"/>
        </w:rPr>
        <w:t xml:space="preserve">ek uzskatīts par Objekta nosolītāju. </w:t>
      </w:r>
    </w:p>
    <w:p w14:paraId="5E5069A4" w14:textId="77777777" w:rsidR="00C77DE9" w:rsidRPr="00992186" w:rsidRDefault="00E03084" w:rsidP="00C77DE9">
      <w:pPr>
        <w:shd w:val="clear" w:color="auto" w:fill="FFFFFF"/>
        <w:tabs>
          <w:tab w:val="left" w:pos="720"/>
        </w:tabs>
        <w:jc w:val="both"/>
        <w:rPr>
          <w:sz w:val="26"/>
        </w:rPr>
      </w:pPr>
      <w:r w:rsidRPr="00992186">
        <w:rPr>
          <w:sz w:val="26"/>
        </w:rPr>
        <w:t>4.</w:t>
      </w:r>
      <w:r>
        <w:rPr>
          <w:sz w:val="26"/>
        </w:rPr>
        <w:t>29</w:t>
      </w:r>
      <w:r w:rsidRPr="00992186">
        <w:rPr>
          <w:sz w:val="26"/>
        </w:rPr>
        <w:t xml:space="preserve">.Izsoles dalībnieks, kas nosolījis Objektu, saņem izziņu par izsolē nosolīto Objektu. </w:t>
      </w:r>
    </w:p>
    <w:p w14:paraId="4DF1939E" w14:textId="77777777" w:rsidR="00C77DE9" w:rsidRPr="00F52066" w:rsidRDefault="00E03084" w:rsidP="00C77DE9">
      <w:pPr>
        <w:pStyle w:val="Pamatteksts"/>
        <w:jc w:val="both"/>
        <w:rPr>
          <w:sz w:val="26"/>
          <w:szCs w:val="26"/>
        </w:rPr>
      </w:pPr>
      <w:r w:rsidRPr="00992186">
        <w:rPr>
          <w:sz w:val="26"/>
        </w:rPr>
        <w:t>4.</w:t>
      </w:r>
      <w:r>
        <w:rPr>
          <w:sz w:val="26"/>
        </w:rPr>
        <w:t>30</w:t>
      </w:r>
      <w:r w:rsidRPr="00992186">
        <w:rPr>
          <w:sz w:val="26"/>
        </w:rPr>
        <w:t>.</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dienu laikā no izsoles rezultātu apstiprināšanas jāpaziņo izsoles rīkotājam par pirmpirkuma tiesību izmantošanu, jānoslē</w:t>
      </w:r>
      <w:r w:rsidRPr="00F52066">
        <w:rPr>
          <w:sz w:val="26"/>
          <w:szCs w:val="26"/>
          <w:shd w:val="clear" w:color="auto" w:fill="FFFFFF"/>
        </w:rPr>
        <w:t xml:space="preserve">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7B8E279" w14:textId="77777777" w:rsidR="00C77DE9" w:rsidRDefault="00E03084" w:rsidP="00C77DE9">
      <w:pPr>
        <w:shd w:val="clear" w:color="auto" w:fill="FFFFFF"/>
        <w:tabs>
          <w:tab w:val="left" w:pos="346"/>
        </w:tabs>
        <w:jc w:val="both"/>
        <w:rPr>
          <w:sz w:val="26"/>
        </w:rPr>
      </w:pPr>
      <w:r w:rsidRPr="00E70FC2">
        <w:rPr>
          <w:sz w:val="26"/>
        </w:rPr>
        <w:t>4.</w:t>
      </w:r>
      <w:r>
        <w:rPr>
          <w:sz w:val="26"/>
        </w:rPr>
        <w:t>31</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w:t>
      </w:r>
      <w:r w:rsidRPr="00E70FC2">
        <w:rPr>
          <w:sz w:val="26"/>
        </w:rPr>
        <w:t xml:space="preserve">visi Izsoles komisijas locekļi. Izsoles protokolam tiek pievienots </w:t>
      </w:r>
      <w:r w:rsidRPr="009A7ABC">
        <w:rPr>
          <w:sz w:val="26"/>
        </w:rPr>
        <w:t>Dalībnieku saraksts</w:t>
      </w:r>
      <w:r>
        <w:rPr>
          <w:sz w:val="26"/>
        </w:rPr>
        <w:t xml:space="preserve"> (-i)</w:t>
      </w:r>
      <w:r w:rsidRPr="009A7ABC">
        <w:rPr>
          <w:sz w:val="26"/>
        </w:rPr>
        <w:t xml:space="preserve"> Nr.1, kas ir izsoles protokola neatņemama sastāvdaļa.</w:t>
      </w:r>
    </w:p>
    <w:p w14:paraId="1AD52024" w14:textId="77777777" w:rsidR="00C77DE9" w:rsidRPr="00E70FC2" w:rsidRDefault="00C77DE9" w:rsidP="00C77DE9">
      <w:pPr>
        <w:shd w:val="clear" w:color="auto" w:fill="FFFFFF"/>
        <w:tabs>
          <w:tab w:val="left" w:pos="346"/>
        </w:tabs>
        <w:jc w:val="both"/>
        <w:rPr>
          <w:sz w:val="26"/>
        </w:rPr>
      </w:pPr>
    </w:p>
    <w:p w14:paraId="7D3EB2EE" w14:textId="77777777" w:rsidR="00C77DE9" w:rsidRPr="001E4130" w:rsidRDefault="00E03084" w:rsidP="00C77DE9">
      <w:pPr>
        <w:pStyle w:val="Virsraksts1"/>
        <w:rPr>
          <w:b/>
          <w:bCs/>
          <w:sz w:val="26"/>
        </w:rPr>
      </w:pPr>
      <w:r w:rsidRPr="001E4130">
        <w:rPr>
          <w:b/>
          <w:bCs/>
          <w:sz w:val="26"/>
        </w:rPr>
        <w:t>5.Samaksas kārtība</w:t>
      </w:r>
    </w:p>
    <w:p w14:paraId="69635AF4" w14:textId="77777777" w:rsidR="00C77DE9" w:rsidRPr="00E70FC2" w:rsidRDefault="00C77DE9" w:rsidP="00C77DE9">
      <w:pPr>
        <w:shd w:val="clear" w:color="auto" w:fill="FFFFFF"/>
        <w:jc w:val="both"/>
        <w:rPr>
          <w:sz w:val="26"/>
        </w:rPr>
      </w:pPr>
    </w:p>
    <w:p w14:paraId="23A544A5" w14:textId="77777777" w:rsidR="00C77DE9" w:rsidRDefault="00E03084" w:rsidP="00C77DE9">
      <w:pPr>
        <w:jc w:val="both"/>
        <w:rPr>
          <w:b/>
          <w:i/>
          <w:sz w:val="26"/>
          <w:szCs w:val="26"/>
        </w:rPr>
      </w:pPr>
      <w:r w:rsidRPr="001E4130">
        <w:rPr>
          <w:sz w:val="26"/>
        </w:rPr>
        <w:t>5.1.Nosolītājam sava piedāvātā augstākā cena par nosolīto Objektu, atrēķinot naudā iemaks</w:t>
      </w:r>
      <w:r w:rsidRPr="001E4130">
        <w:rPr>
          <w:sz w:val="26"/>
        </w:rPr>
        <w:t xml:space="preserve">āto nodrošinājumu, jāsamaksā divu nedēļu laikā no izsoles dienas. Nauda jāiemaksā </w:t>
      </w:r>
      <w:r w:rsidRPr="00197B91">
        <w:rPr>
          <w:b/>
          <w:i/>
          <w:sz w:val="26"/>
        </w:rPr>
        <w:t xml:space="preserve">Rīgas </w:t>
      </w:r>
      <w:r>
        <w:rPr>
          <w:b/>
          <w:i/>
          <w:sz w:val="26"/>
        </w:rPr>
        <w:t xml:space="preserve">valstspilsētas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1647270A" w14:textId="77777777" w:rsidR="00C77DE9" w:rsidRPr="00967F92" w:rsidRDefault="00E03084" w:rsidP="00C77DE9">
      <w:pPr>
        <w:jc w:val="both"/>
        <w:rPr>
          <w:b/>
          <w:i/>
          <w:sz w:val="26"/>
          <w:szCs w:val="26"/>
        </w:rPr>
      </w:pPr>
      <w:r w:rsidRPr="00197B91">
        <w:rPr>
          <w:b/>
          <w:bCs/>
          <w:i/>
          <w:sz w:val="26"/>
        </w:rPr>
        <w:t xml:space="preserve">AS „SEB banka”, konts </w:t>
      </w:r>
      <w:r w:rsidRPr="00197B91">
        <w:rPr>
          <w:b/>
          <w:bCs/>
          <w:i/>
          <w:sz w:val="26"/>
        </w:rPr>
        <w:t>LV84UNLA0022000000000.</w:t>
      </w:r>
    </w:p>
    <w:p w14:paraId="42B16DD8" w14:textId="77777777" w:rsidR="00C77DE9" w:rsidRPr="001E4130" w:rsidRDefault="00E03084" w:rsidP="00C77DE9">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BCFCEB0" w14:textId="77777777" w:rsidR="00C77DE9" w:rsidRDefault="00E03084" w:rsidP="00C77DE9">
      <w:pPr>
        <w:jc w:val="both"/>
        <w:rPr>
          <w:sz w:val="26"/>
        </w:rPr>
      </w:pPr>
      <w:r>
        <w:rPr>
          <w:sz w:val="26"/>
        </w:rPr>
        <w:t>5.3.N</w:t>
      </w:r>
      <w:r w:rsidRPr="001E4130">
        <w:rPr>
          <w:sz w:val="26"/>
        </w:rPr>
        <w:t>oteikumu 5.2.</w:t>
      </w:r>
      <w:r>
        <w:rPr>
          <w:sz w:val="26"/>
        </w:rPr>
        <w:t>apakš</w:t>
      </w:r>
      <w:r w:rsidRPr="001E4130">
        <w:rPr>
          <w:sz w:val="26"/>
        </w:rPr>
        <w:t>punk</w:t>
      </w:r>
      <w:r>
        <w:rPr>
          <w:sz w:val="26"/>
        </w:rPr>
        <w:t>tā minētajā gadīj</w:t>
      </w:r>
      <w:r>
        <w:rPr>
          <w:sz w:val="26"/>
        </w:rPr>
        <w:t>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E38F9E5" w14:textId="77777777" w:rsidR="00C77DE9" w:rsidRDefault="00E03084" w:rsidP="00C77DE9">
      <w:pPr>
        <w:jc w:val="both"/>
        <w:rPr>
          <w:sz w:val="26"/>
        </w:rPr>
      </w:pPr>
      <w:r>
        <w:rPr>
          <w:sz w:val="26"/>
        </w:rPr>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w:t>
      </w:r>
      <w:r w:rsidRPr="001E4130">
        <w:rPr>
          <w:sz w:val="26"/>
        </w:rPr>
        <w:t xml:space="preserve">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AD7BCBA" w14:textId="77777777" w:rsidR="00C77DE9" w:rsidRDefault="00E03084" w:rsidP="00C77DE9">
      <w:pPr>
        <w:jc w:val="both"/>
        <w:rPr>
          <w:sz w:val="26"/>
        </w:rPr>
      </w:pPr>
      <w:r>
        <w:rPr>
          <w:sz w:val="26"/>
        </w:rPr>
        <w:t>5.5.Izsoles rezultāti tiek apstiprināti pēc Noteikumu 5.1. vai 5.4.apakšpunktā minēto maksājumu veikšanas.</w:t>
      </w:r>
    </w:p>
    <w:p w14:paraId="5170130C" w14:textId="77777777" w:rsidR="00C77DE9" w:rsidRPr="005662F9" w:rsidRDefault="00E03084" w:rsidP="00C77DE9">
      <w:pPr>
        <w:jc w:val="both"/>
        <w:rPr>
          <w:sz w:val="26"/>
        </w:rPr>
      </w:pPr>
      <w:r>
        <w:rPr>
          <w:sz w:val="26"/>
        </w:rPr>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w:t>
      </w:r>
      <w:r w:rsidRPr="004638CA">
        <w:rPr>
          <w:sz w:val="26"/>
        </w:rPr>
        <w:t>e</w:t>
      </w:r>
      <w:r>
        <w:rPr>
          <w:sz w:val="26"/>
        </w:rPr>
        <w:t>maksāto</w:t>
      </w:r>
      <w:r w:rsidRPr="004638CA">
        <w:rPr>
          <w:sz w:val="26"/>
        </w:rPr>
        <w:t xml:space="preserve"> nodrošinājumu, izņe</w:t>
      </w:r>
      <w:r>
        <w:rPr>
          <w:sz w:val="26"/>
        </w:rPr>
        <w:t xml:space="preserve">mot Noteikumos paredzētajos gadījumos, atmaksā 30 </w:t>
      </w:r>
      <w:r w:rsidRPr="005662F9">
        <w:rPr>
          <w:sz w:val="26"/>
        </w:rPr>
        <w:t xml:space="preserve">(trīsdesmit) dienu laikā no izsoles dienas. </w:t>
      </w:r>
    </w:p>
    <w:p w14:paraId="53978747" w14:textId="77777777" w:rsidR="00C77DE9" w:rsidRPr="005662F9" w:rsidRDefault="00E03084" w:rsidP="00C77DE9">
      <w:pPr>
        <w:pStyle w:val="Pamattekstaatkpe3"/>
        <w:ind w:left="0"/>
        <w:rPr>
          <w:sz w:val="26"/>
        </w:rPr>
      </w:pPr>
      <w:r w:rsidRPr="005662F9">
        <w:rPr>
          <w:sz w:val="26"/>
        </w:rPr>
        <w:lastRenderedPageBreak/>
        <w:t>5.7.Izsoles pretendentiem, kuri minēti Noteikumu 3.</w:t>
      </w:r>
      <w:r>
        <w:rPr>
          <w:sz w:val="26"/>
        </w:rPr>
        <w:t>8</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72D996A" w14:textId="77777777" w:rsidR="00C77DE9" w:rsidRPr="005662F9" w:rsidRDefault="00E03084" w:rsidP="00C77DE9">
      <w:pPr>
        <w:jc w:val="both"/>
        <w:rPr>
          <w:sz w:val="26"/>
        </w:rPr>
      </w:pPr>
      <w:r w:rsidRPr="005662F9">
        <w:rPr>
          <w:sz w:val="26"/>
        </w:rPr>
        <w:t>5.8.Izsoles dalībniekam, kurš iesniedzis Pieteikumu, bet nav ieradies uz izsol</w:t>
      </w:r>
      <w:r w:rsidRPr="005662F9">
        <w:rPr>
          <w:sz w:val="26"/>
        </w:rPr>
        <w:t>i, neiesniedzot Noteikumu 3.</w:t>
      </w:r>
      <w:r>
        <w:rPr>
          <w:sz w:val="26"/>
        </w:rPr>
        <w:t>9</w:t>
      </w:r>
      <w:r w:rsidRPr="005662F9">
        <w:rPr>
          <w:sz w:val="26"/>
        </w:rPr>
        <w:t>.apakšpunktā minēto atteikumu, nodrošinājums netiek atmaksāts.</w:t>
      </w:r>
    </w:p>
    <w:p w14:paraId="2B63638E" w14:textId="77777777" w:rsidR="00C77DE9" w:rsidRPr="004638CA" w:rsidRDefault="00E03084" w:rsidP="00C77DE9">
      <w:pPr>
        <w:jc w:val="both"/>
        <w:rPr>
          <w:sz w:val="26"/>
        </w:rPr>
      </w:pPr>
      <w:r w:rsidRPr="005662F9">
        <w:rPr>
          <w:sz w:val="26"/>
        </w:rPr>
        <w:t xml:space="preserve">5.9.Ja izsole atzīta par nenotikušu, izsoles dalībniekiem iemaksāto nodrošinājumu atmaksā 30 (trīsdesmit) dienu laikā no izsoles dienas, izņemot šajos Noteikumos </w:t>
      </w:r>
      <w:r>
        <w:rPr>
          <w:sz w:val="26"/>
        </w:rPr>
        <w:t>pa</w:t>
      </w:r>
      <w:r>
        <w:rPr>
          <w:sz w:val="26"/>
        </w:rPr>
        <w:t>redzētajos gadījumos</w:t>
      </w:r>
      <w:r w:rsidRPr="004638CA">
        <w:rPr>
          <w:sz w:val="26"/>
        </w:rPr>
        <w:t>.</w:t>
      </w:r>
    </w:p>
    <w:p w14:paraId="1EEF15BB" w14:textId="77777777" w:rsidR="00C77DE9" w:rsidRPr="00782A17" w:rsidRDefault="00E03084" w:rsidP="00C77DE9">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552163ED" w14:textId="77777777" w:rsidR="00C77DE9" w:rsidRDefault="00E03084" w:rsidP="00C77DE9">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7D034F63" w14:textId="77777777" w:rsidR="00C77DE9" w:rsidRPr="00E70FC2" w:rsidRDefault="00C77DE9" w:rsidP="00C77DE9">
      <w:pPr>
        <w:shd w:val="clear" w:color="auto" w:fill="FFFFFF"/>
        <w:tabs>
          <w:tab w:val="left" w:pos="701"/>
        </w:tabs>
        <w:jc w:val="both"/>
        <w:rPr>
          <w:spacing w:val="-8"/>
          <w:sz w:val="26"/>
        </w:rPr>
      </w:pPr>
    </w:p>
    <w:p w14:paraId="0309966F" w14:textId="77777777" w:rsidR="00C77DE9" w:rsidRPr="001E4130" w:rsidRDefault="00E03084" w:rsidP="00C77DE9">
      <w:pPr>
        <w:pStyle w:val="Virsraksts1"/>
        <w:rPr>
          <w:b/>
          <w:bCs/>
          <w:sz w:val="26"/>
        </w:rPr>
      </w:pPr>
      <w:r>
        <w:rPr>
          <w:b/>
          <w:bCs/>
          <w:sz w:val="26"/>
        </w:rPr>
        <w:t>6.Nenotikusi, spēkā neesoša</w:t>
      </w:r>
      <w:r w:rsidRPr="001E4130">
        <w:rPr>
          <w:b/>
          <w:bCs/>
          <w:sz w:val="26"/>
        </w:rPr>
        <w:t xml:space="preserve"> izsole</w:t>
      </w:r>
    </w:p>
    <w:p w14:paraId="21DCD168" w14:textId="77777777" w:rsidR="00C77DE9" w:rsidRPr="00E70FC2" w:rsidRDefault="00C77DE9" w:rsidP="00C77DE9">
      <w:pPr>
        <w:shd w:val="clear" w:color="auto" w:fill="FFFFFF"/>
        <w:tabs>
          <w:tab w:val="left" w:pos="701"/>
        </w:tabs>
        <w:jc w:val="both"/>
        <w:rPr>
          <w:sz w:val="26"/>
        </w:rPr>
      </w:pPr>
    </w:p>
    <w:p w14:paraId="2F5A3549" w14:textId="77777777" w:rsidR="00C77DE9" w:rsidRPr="00E70FC2" w:rsidRDefault="00E03084" w:rsidP="00C77DE9">
      <w:pPr>
        <w:shd w:val="clear" w:color="auto" w:fill="FFFFFF"/>
        <w:jc w:val="both"/>
        <w:rPr>
          <w:sz w:val="26"/>
        </w:rPr>
      </w:pPr>
      <w:r w:rsidRPr="00E70FC2">
        <w:rPr>
          <w:sz w:val="26"/>
        </w:rPr>
        <w:t xml:space="preserve">6.1.Izsole atzīstama par nenotikušu, </w:t>
      </w:r>
      <w:r w:rsidRPr="00E70FC2">
        <w:rPr>
          <w:spacing w:val="13"/>
          <w:sz w:val="26"/>
        </w:rPr>
        <w:t>ja:</w:t>
      </w:r>
    </w:p>
    <w:p w14:paraId="32BB0C55" w14:textId="77777777" w:rsidR="00C77DE9" w:rsidRPr="0038742A" w:rsidRDefault="00E03084" w:rsidP="00C77DE9">
      <w:pPr>
        <w:shd w:val="clear" w:color="auto" w:fill="FFFFFF"/>
        <w:tabs>
          <w:tab w:val="left" w:pos="720"/>
        </w:tabs>
        <w:ind w:left="720"/>
        <w:jc w:val="both"/>
        <w:rPr>
          <w:sz w:val="26"/>
        </w:rPr>
      </w:pPr>
      <w:r w:rsidRPr="0038742A">
        <w:rPr>
          <w:sz w:val="26"/>
        </w:rPr>
        <w:t>6.1.1. izsoles laikā neviens no solītājiem nepiedalās solīšanā;</w:t>
      </w:r>
    </w:p>
    <w:p w14:paraId="4CD4F869" w14:textId="77777777" w:rsidR="00C77DE9" w:rsidRPr="0038742A" w:rsidRDefault="00E03084" w:rsidP="00C77DE9">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214AC4B0" w14:textId="77777777" w:rsidR="00C77DE9" w:rsidRPr="0038742A" w:rsidRDefault="00E03084" w:rsidP="00C77DE9">
      <w:pPr>
        <w:shd w:val="clear" w:color="auto" w:fill="FFFFFF"/>
        <w:tabs>
          <w:tab w:val="left" w:pos="1450"/>
        </w:tabs>
        <w:ind w:left="720"/>
        <w:jc w:val="both"/>
        <w:rPr>
          <w:spacing w:val="-8"/>
          <w:sz w:val="26"/>
        </w:rPr>
      </w:pPr>
      <w:r w:rsidRPr="0038742A">
        <w:rPr>
          <w:spacing w:val="-8"/>
          <w:sz w:val="26"/>
        </w:rPr>
        <w:t>6.1.3. izsole bijusi izzi</w:t>
      </w:r>
      <w:r w:rsidRPr="0038742A">
        <w:rPr>
          <w:spacing w:val="-8"/>
          <w:sz w:val="26"/>
        </w:rPr>
        <w:t xml:space="preserve">ņota, neievērojot </w:t>
      </w:r>
      <w:r>
        <w:rPr>
          <w:spacing w:val="-8"/>
          <w:sz w:val="26"/>
        </w:rPr>
        <w:t>L</w:t>
      </w:r>
      <w:r w:rsidRPr="0038742A">
        <w:rPr>
          <w:spacing w:val="-8"/>
          <w:sz w:val="26"/>
        </w:rPr>
        <w:t>ikuma normas;</w:t>
      </w:r>
    </w:p>
    <w:p w14:paraId="4C686708" w14:textId="77777777" w:rsidR="00C77DE9" w:rsidRPr="0038742A" w:rsidRDefault="00E03084" w:rsidP="00C77DE9">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C45889A" w14:textId="77777777" w:rsidR="00C77DE9" w:rsidRPr="0038742A" w:rsidRDefault="00E03084" w:rsidP="00C77DE9">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2966EF5" w14:textId="77777777" w:rsidR="00C77DE9" w:rsidRPr="0038742A" w:rsidRDefault="00E03084" w:rsidP="00C77DE9">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02BA63E" w14:textId="77777777" w:rsidR="00C77DE9" w:rsidRPr="0038742A" w:rsidRDefault="00E03084" w:rsidP="00C77DE9">
      <w:pPr>
        <w:shd w:val="clear" w:color="auto" w:fill="FFFFFF"/>
        <w:tabs>
          <w:tab w:val="left" w:pos="1440"/>
        </w:tabs>
        <w:ind w:left="720"/>
        <w:jc w:val="both"/>
        <w:rPr>
          <w:spacing w:val="-8"/>
          <w:sz w:val="26"/>
        </w:rPr>
      </w:pPr>
      <w:r w:rsidRPr="0038742A">
        <w:rPr>
          <w:spacing w:val="-8"/>
          <w:sz w:val="26"/>
        </w:rPr>
        <w:t>6.1.7. izsoles pretendentu Pieteikumu pieņem</w:t>
      </w:r>
      <w:r w:rsidRPr="0038742A">
        <w:rPr>
          <w:spacing w:val="-8"/>
          <w:sz w:val="26"/>
        </w:rPr>
        <w:t>šana vai izsole notiek citā vietā vai laikā, nekā norādīts sludinājumā;</w:t>
      </w:r>
    </w:p>
    <w:p w14:paraId="7595481A" w14:textId="77777777" w:rsidR="00C77DE9" w:rsidRPr="0038742A" w:rsidRDefault="00E03084" w:rsidP="00C77DE9">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AFBF465" w14:textId="77777777" w:rsidR="00C77DE9" w:rsidRPr="0038742A" w:rsidRDefault="00E03084" w:rsidP="00C77DE9">
      <w:pPr>
        <w:jc w:val="both"/>
        <w:rPr>
          <w:sz w:val="26"/>
        </w:rPr>
      </w:pPr>
      <w:bookmarkStart w:id="3" w:name="_Hlk71380595"/>
      <w:r w:rsidRPr="0038742A">
        <w:rPr>
          <w:sz w:val="26"/>
        </w:rPr>
        <w:t xml:space="preserve">6.2.Pretenzijas par to, ka ir bijusi noruna atturēt izsoles dalībnieku no piedalīšanās izsolē, izsoles </w:t>
      </w:r>
      <w:r w:rsidRPr="0038742A">
        <w:rPr>
          <w:sz w:val="26"/>
        </w:rPr>
        <w:t>dalībnieki, iesniedzot attiecīgus pierādījumus, var pieteikt Izsoles organizatoram ne vēlāk kā trīs dienu laikā pēc izsoles.</w:t>
      </w:r>
    </w:p>
    <w:bookmarkEnd w:id="3"/>
    <w:p w14:paraId="2EDBB6B6" w14:textId="77777777" w:rsidR="00C77DE9" w:rsidRPr="0038742A" w:rsidRDefault="00C77DE9" w:rsidP="00C77DE9">
      <w:pPr>
        <w:shd w:val="clear" w:color="auto" w:fill="FFFFFF"/>
        <w:tabs>
          <w:tab w:val="left" w:pos="1450"/>
        </w:tabs>
        <w:rPr>
          <w:sz w:val="26"/>
        </w:rPr>
      </w:pPr>
    </w:p>
    <w:p w14:paraId="3DFD2CDF" w14:textId="77777777" w:rsidR="00C77DE9" w:rsidRPr="0038742A" w:rsidRDefault="00E03084" w:rsidP="00C77DE9">
      <w:pPr>
        <w:shd w:val="clear" w:color="auto" w:fill="FFFFFF"/>
        <w:tabs>
          <w:tab w:val="left" w:pos="1450"/>
        </w:tabs>
        <w:jc w:val="center"/>
        <w:rPr>
          <w:b/>
          <w:sz w:val="26"/>
        </w:rPr>
      </w:pPr>
      <w:bookmarkStart w:id="4" w:name="_Hlk71642960"/>
      <w:r w:rsidRPr="0038742A">
        <w:rPr>
          <w:b/>
          <w:sz w:val="26"/>
        </w:rPr>
        <w:t>7.Izsoles rezultātu apstiprināšana un pirkuma līguma slēgšana</w:t>
      </w:r>
    </w:p>
    <w:p w14:paraId="34AF4F2A" w14:textId="77777777" w:rsidR="00C77DE9" w:rsidRPr="0038742A" w:rsidRDefault="00C77DE9" w:rsidP="00C77DE9">
      <w:pPr>
        <w:shd w:val="clear" w:color="auto" w:fill="FFFFFF"/>
        <w:tabs>
          <w:tab w:val="left" w:pos="1450"/>
        </w:tabs>
        <w:jc w:val="both"/>
        <w:rPr>
          <w:sz w:val="26"/>
        </w:rPr>
      </w:pPr>
    </w:p>
    <w:p w14:paraId="447CC42A" w14:textId="77777777" w:rsidR="00C77DE9" w:rsidRPr="00920CFB" w:rsidRDefault="00E03084" w:rsidP="00C77DE9">
      <w:pPr>
        <w:pStyle w:val="Pamatteksts2"/>
        <w:tabs>
          <w:tab w:val="clear" w:pos="346"/>
          <w:tab w:val="left" w:pos="710"/>
        </w:tabs>
        <w:spacing w:before="0" w:line="240" w:lineRule="auto"/>
        <w:rPr>
          <w:b/>
          <w:bCs/>
          <w:spacing w:val="-11"/>
          <w:sz w:val="26"/>
        </w:rPr>
      </w:pPr>
      <w:r w:rsidRPr="001E4130">
        <w:rPr>
          <w:sz w:val="26"/>
        </w:rPr>
        <w:t>7.1.Izsoles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17E6B29" w14:textId="77777777" w:rsidR="00C77DE9" w:rsidRPr="00E70FC2" w:rsidRDefault="00E03084" w:rsidP="00C77DE9">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9E1A696" w14:textId="77777777" w:rsidR="00C77DE9" w:rsidRDefault="00C77DE9" w:rsidP="00C77DE9">
      <w:pPr>
        <w:shd w:val="clear" w:color="auto" w:fill="FFFFFF"/>
        <w:tabs>
          <w:tab w:val="left" w:pos="710"/>
        </w:tabs>
        <w:jc w:val="both"/>
        <w:rPr>
          <w:spacing w:val="-3"/>
          <w:sz w:val="26"/>
        </w:rPr>
      </w:pPr>
    </w:p>
    <w:p w14:paraId="10C0A628" w14:textId="77777777" w:rsidR="00C77DE9" w:rsidRPr="003F6738" w:rsidRDefault="00E03084" w:rsidP="00C77DE9">
      <w:pPr>
        <w:jc w:val="center"/>
        <w:rPr>
          <w:b/>
          <w:iCs/>
          <w:sz w:val="26"/>
        </w:rPr>
      </w:pPr>
      <w:r w:rsidRPr="003F6738">
        <w:rPr>
          <w:b/>
          <w:iCs/>
          <w:sz w:val="26"/>
        </w:rPr>
        <w:t>8.Citi noteikumi</w:t>
      </w:r>
    </w:p>
    <w:p w14:paraId="49B30D6B" w14:textId="77777777" w:rsidR="00C77DE9" w:rsidRPr="00867A61" w:rsidRDefault="00C77DE9" w:rsidP="00C77DE9">
      <w:pPr>
        <w:ind w:left="1440" w:firstLine="720"/>
        <w:jc w:val="both"/>
        <w:rPr>
          <w:bCs/>
          <w:sz w:val="26"/>
          <w:szCs w:val="26"/>
          <w:lang w:eastAsia="lv-LV"/>
        </w:rPr>
      </w:pPr>
    </w:p>
    <w:p w14:paraId="7516A73F" w14:textId="77777777" w:rsidR="00C77DE9" w:rsidRDefault="00E03084" w:rsidP="00C77DE9">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011B12E1" w14:textId="77777777" w:rsidR="00C77DE9" w:rsidRDefault="00E03084" w:rsidP="00C77DE9">
      <w:pPr>
        <w:pStyle w:val="Nosaukums"/>
        <w:ind w:firstLine="0"/>
        <w:jc w:val="both"/>
        <w:rPr>
          <w:b w:val="0"/>
          <w:bCs/>
          <w:sz w:val="26"/>
          <w:szCs w:val="26"/>
        </w:rPr>
      </w:pPr>
      <w:r>
        <w:rPr>
          <w:b w:val="0"/>
          <w:bCs/>
          <w:sz w:val="26"/>
          <w:szCs w:val="26"/>
        </w:rPr>
        <w:t xml:space="preserve">8.1.1.ar pirkuma līguma </w:t>
      </w:r>
      <w:r>
        <w:rPr>
          <w:b w:val="0"/>
          <w:bCs/>
          <w:sz w:val="26"/>
          <w:szCs w:val="26"/>
        </w:rPr>
        <w:t>parakstīšanas brīdi, kā Objekta tiesiskajam valdītājam, veikt pārvaldnieka izrakstīto rēķinu par pārvaldīšanu, uzturēšanu un komunālo pakalpojumu izdevumiem apmaksu;</w:t>
      </w:r>
    </w:p>
    <w:p w14:paraId="06AFDFF0" w14:textId="77777777" w:rsidR="00C77DE9" w:rsidRPr="004469F7" w:rsidRDefault="00E03084" w:rsidP="00C77DE9">
      <w:pPr>
        <w:pStyle w:val="Nosaukums"/>
        <w:ind w:firstLine="0"/>
        <w:jc w:val="both"/>
        <w:rPr>
          <w:b w:val="0"/>
          <w:bCs/>
          <w:sz w:val="26"/>
          <w:szCs w:val="26"/>
        </w:rPr>
      </w:pPr>
      <w:r>
        <w:rPr>
          <w:b w:val="0"/>
          <w:bCs/>
          <w:sz w:val="26"/>
          <w:szCs w:val="26"/>
        </w:rPr>
        <w:t>8.1.2.iesniegt zemesgrāmatu nodaļā dokumentus Pircēja īpašuma tiesību uz Objektu nostiprin</w:t>
      </w:r>
      <w:r>
        <w:rPr>
          <w:b w:val="0"/>
          <w:bCs/>
          <w:sz w:val="26"/>
          <w:szCs w:val="26"/>
        </w:rPr>
        <w:t xml:space="preserve">āšanai. </w:t>
      </w:r>
      <w:r w:rsidRPr="008C389B">
        <w:rPr>
          <w:b w:val="0"/>
          <w:sz w:val="26"/>
          <w:szCs w:val="26"/>
        </w:rPr>
        <w:t xml:space="preserve">Īpašuma tiesības </w:t>
      </w:r>
      <w:r w:rsidRPr="00AA7EA1">
        <w:rPr>
          <w:b w:val="0"/>
          <w:sz w:val="26"/>
          <w:szCs w:val="26"/>
        </w:rPr>
        <w:t xml:space="preserve">uz Objektu Pircējam pāriet ar nostiprinājuma brīdi </w:t>
      </w:r>
      <w:r w:rsidRPr="00AA7EA1">
        <w:rPr>
          <w:b w:val="0"/>
          <w:sz w:val="26"/>
          <w:szCs w:val="26"/>
        </w:rPr>
        <w:lastRenderedPageBreak/>
        <w:t>zemesgrāmatā. Visus izdevumus, kas saistīti ar Pircēja īpašuma tiesību nostiprināšanu zemesgrāmatā, sedz Pircējs.</w:t>
      </w:r>
    </w:p>
    <w:p w14:paraId="242EB562" w14:textId="77777777" w:rsidR="00C77DE9" w:rsidRPr="00E70FC2" w:rsidRDefault="00C77DE9" w:rsidP="00C77DE9">
      <w:pPr>
        <w:shd w:val="clear" w:color="auto" w:fill="FFFFFF"/>
        <w:tabs>
          <w:tab w:val="left" w:pos="710"/>
        </w:tabs>
        <w:jc w:val="both"/>
        <w:rPr>
          <w:spacing w:val="-3"/>
          <w:sz w:val="26"/>
        </w:rPr>
      </w:pPr>
    </w:p>
    <w:p w14:paraId="2EF1429D" w14:textId="77777777" w:rsidR="00C77DE9" w:rsidRPr="001E4130" w:rsidRDefault="00E03084" w:rsidP="00C77DE9">
      <w:pPr>
        <w:pStyle w:val="Virsraksts1"/>
        <w:rPr>
          <w:b/>
          <w:bCs/>
          <w:sz w:val="26"/>
        </w:rPr>
      </w:pPr>
      <w:bookmarkStart w:id="5" w:name="_Hlk71380464"/>
      <w:r>
        <w:rPr>
          <w:b/>
          <w:bCs/>
          <w:sz w:val="26"/>
        </w:rPr>
        <w:t>9.Lēmuma apstrīdēšana</w:t>
      </w:r>
    </w:p>
    <w:p w14:paraId="7895403C" w14:textId="77777777" w:rsidR="00C77DE9" w:rsidRPr="00E70FC2" w:rsidRDefault="00C77DE9" w:rsidP="00C77DE9">
      <w:pPr>
        <w:shd w:val="clear" w:color="auto" w:fill="FFFFFF"/>
        <w:jc w:val="both"/>
        <w:rPr>
          <w:sz w:val="26"/>
        </w:rPr>
      </w:pPr>
    </w:p>
    <w:bookmarkEnd w:id="0"/>
    <w:bookmarkEnd w:id="5"/>
    <w:p w14:paraId="10CE3307" w14:textId="77777777" w:rsidR="00C77DE9" w:rsidRPr="00B3633D" w:rsidRDefault="00E03084" w:rsidP="00C77DE9">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bookmarkEnd w:id="4"/>
    <w:p w14:paraId="51883ABB" w14:textId="77777777" w:rsidR="00C77DE9" w:rsidRPr="00DD6755" w:rsidRDefault="00C77DE9" w:rsidP="00C77DE9">
      <w:pPr>
        <w:pStyle w:val="Sarakstarindkopa"/>
        <w:ind w:left="1170" w:firstLine="270"/>
        <w:rPr>
          <w:b/>
          <w:sz w:val="26"/>
          <w:szCs w:val="26"/>
          <w:lang w:eastAsia="lv-LV"/>
        </w:rPr>
      </w:pPr>
    </w:p>
    <w:p w14:paraId="7241F1B2" w14:textId="77777777" w:rsidR="00C77DE9" w:rsidRPr="005B0B33" w:rsidRDefault="00C77DE9" w:rsidP="00C77DE9">
      <w:pPr>
        <w:pStyle w:val="Sarakstarindkopa"/>
        <w:ind w:left="1170" w:firstLine="270"/>
        <w:rPr>
          <w:b/>
          <w:sz w:val="26"/>
          <w:szCs w:val="26"/>
          <w:lang w:eastAsia="lv-LV"/>
        </w:rPr>
      </w:pPr>
    </w:p>
    <w:p w14:paraId="66E22ABB" w14:textId="77777777" w:rsidR="001545F3" w:rsidRPr="005B0B33" w:rsidRDefault="001545F3" w:rsidP="00C77DE9">
      <w:pPr>
        <w:pStyle w:val="Sarakstarindkopa"/>
        <w:ind w:left="1170" w:firstLine="270"/>
        <w:rPr>
          <w:b/>
          <w:sz w:val="26"/>
          <w:szCs w:val="26"/>
          <w:lang w:eastAsia="lv-LV"/>
        </w:rPr>
      </w:pPr>
    </w:p>
    <w:sectPr w:rsidR="001545F3" w:rsidRPr="005B0B33" w:rsidSect="0006173C">
      <w:headerReference w:type="even" r:id="rId10"/>
      <w:headerReference w:type="default" r:id="rId11"/>
      <w:footerReference w:type="default" r:id="rId12"/>
      <w:foot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0BC4E" w14:textId="77777777" w:rsidR="00000000" w:rsidRDefault="00E03084">
      <w:r>
        <w:separator/>
      </w:r>
    </w:p>
  </w:endnote>
  <w:endnote w:type="continuationSeparator" w:id="0">
    <w:p w14:paraId="5AE7F3D6" w14:textId="77777777" w:rsidR="00000000" w:rsidRDefault="00E0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AF41" w14:textId="77777777" w:rsidR="00763138" w:rsidRDefault="00E03084">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C394" w14:textId="77777777" w:rsidR="00763138" w:rsidRDefault="00E03084">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6EDDF" w14:textId="77777777" w:rsidR="00000000" w:rsidRDefault="00E03084">
      <w:r>
        <w:separator/>
      </w:r>
    </w:p>
  </w:footnote>
  <w:footnote w:type="continuationSeparator" w:id="0">
    <w:p w14:paraId="581E9BCB" w14:textId="77777777" w:rsidR="00000000" w:rsidRDefault="00E03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795C" w14:textId="77777777" w:rsidR="0062144A" w:rsidRDefault="00E03084"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225D68D5" w14:textId="77777777" w:rsidR="0062144A" w:rsidRDefault="0062144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BBB1" w14:textId="77777777" w:rsidR="0062144A" w:rsidRDefault="00E03084"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1C7C3C8F" w14:textId="77777777" w:rsidR="0062144A" w:rsidRDefault="0062144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1FFAFCD4">
      <w:start w:val="1"/>
      <w:numFmt w:val="lowerLetter"/>
      <w:lvlText w:val="%1)"/>
      <w:lvlJc w:val="left"/>
      <w:pPr>
        <w:tabs>
          <w:tab w:val="num" w:pos="720"/>
        </w:tabs>
        <w:ind w:left="720" w:hanging="360"/>
      </w:pPr>
    </w:lvl>
    <w:lvl w:ilvl="1" w:tplc="13261B20" w:tentative="1">
      <w:start w:val="1"/>
      <w:numFmt w:val="lowerLetter"/>
      <w:lvlText w:val="%2."/>
      <w:lvlJc w:val="left"/>
      <w:pPr>
        <w:tabs>
          <w:tab w:val="num" w:pos="1440"/>
        </w:tabs>
        <w:ind w:left="1440" w:hanging="360"/>
      </w:pPr>
    </w:lvl>
    <w:lvl w:ilvl="2" w:tplc="DCE24F26" w:tentative="1">
      <w:start w:val="1"/>
      <w:numFmt w:val="lowerRoman"/>
      <w:lvlText w:val="%3."/>
      <w:lvlJc w:val="right"/>
      <w:pPr>
        <w:tabs>
          <w:tab w:val="num" w:pos="2160"/>
        </w:tabs>
        <w:ind w:left="2160" w:hanging="180"/>
      </w:pPr>
    </w:lvl>
    <w:lvl w:ilvl="3" w:tplc="B2EEE204" w:tentative="1">
      <w:start w:val="1"/>
      <w:numFmt w:val="decimal"/>
      <w:lvlText w:val="%4."/>
      <w:lvlJc w:val="left"/>
      <w:pPr>
        <w:tabs>
          <w:tab w:val="num" w:pos="2880"/>
        </w:tabs>
        <w:ind w:left="2880" w:hanging="360"/>
      </w:pPr>
    </w:lvl>
    <w:lvl w:ilvl="4" w:tplc="333264AA" w:tentative="1">
      <w:start w:val="1"/>
      <w:numFmt w:val="lowerLetter"/>
      <w:lvlText w:val="%5."/>
      <w:lvlJc w:val="left"/>
      <w:pPr>
        <w:tabs>
          <w:tab w:val="num" w:pos="3600"/>
        </w:tabs>
        <w:ind w:left="3600" w:hanging="360"/>
      </w:pPr>
    </w:lvl>
    <w:lvl w:ilvl="5" w:tplc="4CBC454E" w:tentative="1">
      <w:start w:val="1"/>
      <w:numFmt w:val="lowerRoman"/>
      <w:lvlText w:val="%6."/>
      <w:lvlJc w:val="right"/>
      <w:pPr>
        <w:tabs>
          <w:tab w:val="num" w:pos="4320"/>
        </w:tabs>
        <w:ind w:left="4320" w:hanging="180"/>
      </w:pPr>
    </w:lvl>
    <w:lvl w:ilvl="6" w:tplc="22486EA0" w:tentative="1">
      <w:start w:val="1"/>
      <w:numFmt w:val="decimal"/>
      <w:lvlText w:val="%7."/>
      <w:lvlJc w:val="left"/>
      <w:pPr>
        <w:tabs>
          <w:tab w:val="num" w:pos="5040"/>
        </w:tabs>
        <w:ind w:left="5040" w:hanging="360"/>
      </w:pPr>
    </w:lvl>
    <w:lvl w:ilvl="7" w:tplc="80142270" w:tentative="1">
      <w:start w:val="1"/>
      <w:numFmt w:val="lowerLetter"/>
      <w:lvlText w:val="%8."/>
      <w:lvlJc w:val="left"/>
      <w:pPr>
        <w:tabs>
          <w:tab w:val="num" w:pos="5760"/>
        </w:tabs>
        <w:ind w:left="5760" w:hanging="360"/>
      </w:pPr>
    </w:lvl>
    <w:lvl w:ilvl="8" w:tplc="87BE151C"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7D382A0C">
      <w:start w:val="1"/>
      <w:numFmt w:val="decimal"/>
      <w:lvlText w:val="%1."/>
      <w:lvlJc w:val="left"/>
      <w:pPr>
        <w:ind w:left="720" w:hanging="360"/>
      </w:pPr>
    </w:lvl>
    <w:lvl w:ilvl="1" w:tplc="80B07EC2" w:tentative="1">
      <w:start w:val="1"/>
      <w:numFmt w:val="lowerLetter"/>
      <w:lvlText w:val="%2."/>
      <w:lvlJc w:val="left"/>
      <w:pPr>
        <w:ind w:left="1440" w:hanging="360"/>
      </w:pPr>
    </w:lvl>
    <w:lvl w:ilvl="2" w:tplc="7C9A9AD2" w:tentative="1">
      <w:start w:val="1"/>
      <w:numFmt w:val="lowerRoman"/>
      <w:lvlText w:val="%3."/>
      <w:lvlJc w:val="right"/>
      <w:pPr>
        <w:ind w:left="2160" w:hanging="180"/>
      </w:pPr>
    </w:lvl>
    <w:lvl w:ilvl="3" w:tplc="135C26F2" w:tentative="1">
      <w:start w:val="1"/>
      <w:numFmt w:val="decimal"/>
      <w:lvlText w:val="%4."/>
      <w:lvlJc w:val="left"/>
      <w:pPr>
        <w:ind w:left="2880" w:hanging="360"/>
      </w:pPr>
    </w:lvl>
    <w:lvl w:ilvl="4" w:tplc="84BCB1A6" w:tentative="1">
      <w:start w:val="1"/>
      <w:numFmt w:val="lowerLetter"/>
      <w:lvlText w:val="%5."/>
      <w:lvlJc w:val="left"/>
      <w:pPr>
        <w:ind w:left="3600" w:hanging="360"/>
      </w:pPr>
    </w:lvl>
    <w:lvl w:ilvl="5" w:tplc="C3424408" w:tentative="1">
      <w:start w:val="1"/>
      <w:numFmt w:val="lowerRoman"/>
      <w:lvlText w:val="%6."/>
      <w:lvlJc w:val="right"/>
      <w:pPr>
        <w:ind w:left="4320" w:hanging="180"/>
      </w:pPr>
    </w:lvl>
    <w:lvl w:ilvl="6" w:tplc="3A90F5B4" w:tentative="1">
      <w:start w:val="1"/>
      <w:numFmt w:val="decimal"/>
      <w:lvlText w:val="%7."/>
      <w:lvlJc w:val="left"/>
      <w:pPr>
        <w:ind w:left="5040" w:hanging="360"/>
      </w:pPr>
    </w:lvl>
    <w:lvl w:ilvl="7" w:tplc="8EBEA0DA" w:tentative="1">
      <w:start w:val="1"/>
      <w:numFmt w:val="lowerLetter"/>
      <w:lvlText w:val="%8."/>
      <w:lvlJc w:val="left"/>
      <w:pPr>
        <w:ind w:left="5760" w:hanging="360"/>
      </w:pPr>
    </w:lvl>
    <w:lvl w:ilvl="8" w:tplc="75AA5DAA"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22C8C38E">
      <w:start w:val="1"/>
      <w:numFmt w:val="decimal"/>
      <w:lvlText w:val="%1."/>
      <w:lvlJc w:val="left"/>
      <w:pPr>
        <w:ind w:left="720" w:hanging="360"/>
      </w:pPr>
    </w:lvl>
    <w:lvl w:ilvl="1" w:tplc="9BCA1144">
      <w:start w:val="1"/>
      <w:numFmt w:val="bullet"/>
      <w:lvlText w:val=""/>
      <w:lvlJc w:val="left"/>
      <w:pPr>
        <w:ind w:left="1440" w:hanging="360"/>
      </w:pPr>
      <w:rPr>
        <w:rFonts w:ascii="Symbol" w:eastAsia="Times New Roman" w:hAnsi="Symbol" w:cs="Times New Roman" w:hint="default"/>
        <w:b w:val="0"/>
        <w:i w:val="0"/>
      </w:rPr>
    </w:lvl>
    <w:lvl w:ilvl="2" w:tplc="9C68E36A">
      <w:start w:val="1"/>
      <w:numFmt w:val="lowerRoman"/>
      <w:lvlText w:val="%3."/>
      <w:lvlJc w:val="right"/>
      <w:pPr>
        <w:ind w:left="2160" w:hanging="180"/>
      </w:pPr>
    </w:lvl>
    <w:lvl w:ilvl="3" w:tplc="DC2AE394" w:tentative="1">
      <w:start w:val="1"/>
      <w:numFmt w:val="decimal"/>
      <w:lvlText w:val="%4."/>
      <w:lvlJc w:val="left"/>
      <w:pPr>
        <w:ind w:left="2880" w:hanging="360"/>
      </w:pPr>
    </w:lvl>
    <w:lvl w:ilvl="4" w:tplc="64FA3A16" w:tentative="1">
      <w:start w:val="1"/>
      <w:numFmt w:val="lowerLetter"/>
      <w:lvlText w:val="%5."/>
      <w:lvlJc w:val="left"/>
      <w:pPr>
        <w:ind w:left="3600" w:hanging="360"/>
      </w:pPr>
    </w:lvl>
    <w:lvl w:ilvl="5" w:tplc="C868D9C6" w:tentative="1">
      <w:start w:val="1"/>
      <w:numFmt w:val="lowerRoman"/>
      <w:lvlText w:val="%6."/>
      <w:lvlJc w:val="right"/>
      <w:pPr>
        <w:ind w:left="4320" w:hanging="180"/>
      </w:pPr>
    </w:lvl>
    <w:lvl w:ilvl="6" w:tplc="37FE9074" w:tentative="1">
      <w:start w:val="1"/>
      <w:numFmt w:val="decimal"/>
      <w:lvlText w:val="%7."/>
      <w:lvlJc w:val="left"/>
      <w:pPr>
        <w:ind w:left="5040" w:hanging="360"/>
      </w:pPr>
    </w:lvl>
    <w:lvl w:ilvl="7" w:tplc="44A00B5A" w:tentative="1">
      <w:start w:val="1"/>
      <w:numFmt w:val="lowerLetter"/>
      <w:lvlText w:val="%8."/>
      <w:lvlJc w:val="left"/>
      <w:pPr>
        <w:ind w:left="5760" w:hanging="360"/>
      </w:pPr>
    </w:lvl>
    <w:lvl w:ilvl="8" w:tplc="FBAC983E"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E684EDE0">
      <w:start w:val="1"/>
      <w:numFmt w:val="decimal"/>
      <w:lvlText w:val="%1."/>
      <w:lvlJc w:val="left"/>
      <w:pPr>
        <w:ind w:left="720" w:hanging="360"/>
      </w:pPr>
    </w:lvl>
    <w:lvl w:ilvl="1" w:tplc="30467A44" w:tentative="1">
      <w:start w:val="1"/>
      <w:numFmt w:val="lowerLetter"/>
      <w:lvlText w:val="%2."/>
      <w:lvlJc w:val="left"/>
      <w:pPr>
        <w:ind w:left="1440" w:hanging="360"/>
      </w:pPr>
    </w:lvl>
    <w:lvl w:ilvl="2" w:tplc="200CDF16" w:tentative="1">
      <w:start w:val="1"/>
      <w:numFmt w:val="lowerRoman"/>
      <w:lvlText w:val="%3."/>
      <w:lvlJc w:val="right"/>
      <w:pPr>
        <w:ind w:left="2160" w:hanging="180"/>
      </w:pPr>
    </w:lvl>
    <w:lvl w:ilvl="3" w:tplc="EC5660B4" w:tentative="1">
      <w:start w:val="1"/>
      <w:numFmt w:val="decimal"/>
      <w:lvlText w:val="%4."/>
      <w:lvlJc w:val="left"/>
      <w:pPr>
        <w:ind w:left="2880" w:hanging="360"/>
      </w:pPr>
    </w:lvl>
    <w:lvl w:ilvl="4" w:tplc="751E8472" w:tentative="1">
      <w:start w:val="1"/>
      <w:numFmt w:val="lowerLetter"/>
      <w:lvlText w:val="%5."/>
      <w:lvlJc w:val="left"/>
      <w:pPr>
        <w:ind w:left="3600" w:hanging="360"/>
      </w:pPr>
    </w:lvl>
    <w:lvl w:ilvl="5" w:tplc="6DA01488" w:tentative="1">
      <w:start w:val="1"/>
      <w:numFmt w:val="lowerRoman"/>
      <w:lvlText w:val="%6."/>
      <w:lvlJc w:val="right"/>
      <w:pPr>
        <w:ind w:left="4320" w:hanging="180"/>
      </w:pPr>
    </w:lvl>
    <w:lvl w:ilvl="6" w:tplc="F5EE302A" w:tentative="1">
      <w:start w:val="1"/>
      <w:numFmt w:val="decimal"/>
      <w:lvlText w:val="%7."/>
      <w:lvlJc w:val="left"/>
      <w:pPr>
        <w:ind w:left="5040" w:hanging="360"/>
      </w:pPr>
    </w:lvl>
    <w:lvl w:ilvl="7" w:tplc="19E61616" w:tentative="1">
      <w:start w:val="1"/>
      <w:numFmt w:val="lowerLetter"/>
      <w:lvlText w:val="%8."/>
      <w:lvlJc w:val="left"/>
      <w:pPr>
        <w:ind w:left="5760" w:hanging="360"/>
      </w:pPr>
    </w:lvl>
    <w:lvl w:ilvl="8" w:tplc="D05CDE66"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41A48DF0">
      <w:start w:val="1"/>
      <w:numFmt w:val="decimal"/>
      <w:lvlText w:val="%1."/>
      <w:lvlJc w:val="left"/>
      <w:pPr>
        <w:ind w:left="1800" w:hanging="360"/>
      </w:pPr>
    </w:lvl>
    <w:lvl w:ilvl="1" w:tplc="BB24F99C" w:tentative="1">
      <w:start w:val="1"/>
      <w:numFmt w:val="lowerLetter"/>
      <w:lvlText w:val="%2."/>
      <w:lvlJc w:val="left"/>
      <w:pPr>
        <w:ind w:left="2520" w:hanging="360"/>
      </w:pPr>
    </w:lvl>
    <w:lvl w:ilvl="2" w:tplc="5DF01E0E" w:tentative="1">
      <w:start w:val="1"/>
      <w:numFmt w:val="lowerRoman"/>
      <w:lvlText w:val="%3."/>
      <w:lvlJc w:val="right"/>
      <w:pPr>
        <w:ind w:left="3240" w:hanging="180"/>
      </w:pPr>
    </w:lvl>
    <w:lvl w:ilvl="3" w:tplc="42AC55F6" w:tentative="1">
      <w:start w:val="1"/>
      <w:numFmt w:val="decimal"/>
      <w:lvlText w:val="%4."/>
      <w:lvlJc w:val="left"/>
      <w:pPr>
        <w:ind w:left="3960" w:hanging="360"/>
      </w:pPr>
    </w:lvl>
    <w:lvl w:ilvl="4" w:tplc="563C9564" w:tentative="1">
      <w:start w:val="1"/>
      <w:numFmt w:val="lowerLetter"/>
      <w:lvlText w:val="%5."/>
      <w:lvlJc w:val="left"/>
      <w:pPr>
        <w:ind w:left="4680" w:hanging="360"/>
      </w:pPr>
    </w:lvl>
    <w:lvl w:ilvl="5" w:tplc="B9C40C96" w:tentative="1">
      <w:start w:val="1"/>
      <w:numFmt w:val="lowerRoman"/>
      <w:lvlText w:val="%6."/>
      <w:lvlJc w:val="right"/>
      <w:pPr>
        <w:ind w:left="5400" w:hanging="180"/>
      </w:pPr>
    </w:lvl>
    <w:lvl w:ilvl="6" w:tplc="4114FF76" w:tentative="1">
      <w:start w:val="1"/>
      <w:numFmt w:val="decimal"/>
      <w:lvlText w:val="%7."/>
      <w:lvlJc w:val="left"/>
      <w:pPr>
        <w:ind w:left="6120" w:hanging="360"/>
      </w:pPr>
    </w:lvl>
    <w:lvl w:ilvl="7" w:tplc="FA067C5E" w:tentative="1">
      <w:start w:val="1"/>
      <w:numFmt w:val="lowerLetter"/>
      <w:lvlText w:val="%8."/>
      <w:lvlJc w:val="left"/>
      <w:pPr>
        <w:ind w:left="6840" w:hanging="360"/>
      </w:pPr>
    </w:lvl>
    <w:lvl w:ilvl="8" w:tplc="7D860800"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377924055">
    <w:abstractNumId w:val="2"/>
  </w:num>
  <w:num w:numId="2" w16cid:durableId="14384764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5154893">
    <w:abstractNumId w:val="19"/>
  </w:num>
  <w:num w:numId="4" w16cid:durableId="1625892213">
    <w:abstractNumId w:val="1"/>
  </w:num>
  <w:num w:numId="5" w16cid:durableId="2086880960">
    <w:abstractNumId w:val="0"/>
  </w:num>
  <w:num w:numId="6" w16cid:durableId="312028791">
    <w:abstractNumId w:val="15"/>
  </w:num>
  <w:num w:numId="7" w16cid:durableId="1556812332">
    <w:abstractNumId w:val="18"/>
  </w:num>
  <w:num w:numId="8" w16cid:durableId="6291516">
    <w:abstractNumId w:val="18"/>
  </w:num>
  <w:num w:numId="9" w16cid:durableId="779841679">
    <w:abstractNumId w:val="16"/>
  </w:num>
  <w:num w:numId="10" w16cid:durableId="1369405983">
    <w:abstractNumId w:val="17"/>
  </w:num>
  <w:num w:numId="11" w16cid:durableId="1362976127">
    <w:abstractNumId w:val="13"/>
  </w:num>
  <w:num w:numId="12" w16cid:durableId="2045790533">
    <w:abstractNumId w:val="4"/>
  </w:num>
  <w:num w:numId="13" w16cid:durableId="2028562400">
    <w:abstractNumId w:val="9"/>
  </w:num>
  <w:num w:numId="14" w16cid:durableId="2129080640">
    <w:abstractNumId w:val="6"/>
  </w:num>
  <w:num w:numId="15" w16cid:durableId="1388577060">
    <w:abstractNumId w:val="5"/>
  </w:num>
  <w:num w:numId="16" w16cid:durableId="1799178956">
    <w:abstractNumId w:val="7"/>
  </w:num>
  <w:num w:numId="17" w16cid:durableId="1073309661">
    <w:abstractNumId w:val="11"/>
  </w:num>
  <w:num w:numId="18" w16cid:durableId="200096430">
    <w:abstractNumId w:val="8"/>
  </w:num>
  <w:num w:numId="19" w16cid:durableId="1005281031">
    <w:abstractNumId w:val="14"/>
  </w:num>
  <w:num w:numId="20" w16cid:durableId="1279529577">
    <w:abstractNumId w:val="3"/>
  </w:num>
  <w:num w:numId="21" w16cid:durableId="14769949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0041"/>
    <w:rsid w:val="0006143A"/>
    <w:rsid w:val="0006173C"/>
    <w:rsid w:val="00072717"/>
    <w:rsid w:val="000751D9"/>
    <w:rsid w:val="00094C29"/>
    <w:rsid w:val="000A0392"/>
    <w:rsid w:val="000C4CA1"/>
    <w:rsid w:val="000C52EA"/>
    <w:rsid w:val="000D530E"/>
    <w:rsid w:val="000E0747"/>
    <w:rsid w:val="000F2A0B"/>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8385B"/>
    <w:rsid w:val="00192CFB"/>
    <w:rsid w:val="001964F5"/>
    <w:rsid w:val="00197ADF"/>
    <w:rsid w:val="00197B91"/>
    <w:rsid w:val="001A5B17"/>
    <w:rsid w:val="001A6918"/>
    <w:rsid w:val="001B2E81"/>
    <w:rsid w:val="001B39F7"/>
    <w:rsid w:val="001B559C"/>
    <w:rsid w:val="001B7AA0"/>
    <w:rsid w:val="001C52F7"/>
    <w:rsid w:val="001C6495"/>
    <w:rsid w:val="001C697E"/>
    <w:rsid w:val="001C7357"/>
    <w:rsid w:val="001D25D2"/>
    <w:rsid w:val="001D4A49"/>
    <w:rsid w:val="001E009F"/>
    <w:rsid w:val="001E4130"/>
    <w:rsid w:val="001E4E49"/>
    <w:rsid w:val="001F6615"/>
    <w:rsid w:val="00206FD8"/>
    <w:rsid w:val="00207D8E"/>
    <w:rsid w:val="00207F7C"/>
    <w:rsid w:val="00233044"/>
    <w:rsid w:val="002407D2"/>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B6A8C"/>
    <w:rsid w:val="002C2FE1"/>
    <w:rsid w:val="002D562C"/>
    <w:rsid w:val="002E1F41"/>
    <w:rsid w:val="002E3906"/>
    <w:rsid w:val="002E539F"/>
    <w:rsid w:val="002E55DB"/>
    <w:rsid w:val="003048D5"/>
    <w:rsid w:val="0030746F"/>
    <w:rsid w:val="00312CC9"/>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0F0F"/>
    <w:rsid w:val="00371A78"/>
    <w:rsid w:val="003744A8"/>
    <w:rsid w:val="00380315"/>
    <w:rsid w:val="00382378"/>
    <w:rsid w:val="0038742A"/>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6738"/>
    <w:rsid w:val="004051E9"/>
    <w:rsid w:val="00405674"/>
    <w:rsid w:val="004101B3"/>
    <w:rsid w:val="00410277"/>
    <w:rsid w:val="004109CD"/>
    <w:rsid w:val="00422ACD"/>
    <w:rsid w:val="00427B12"/>
    <w:rsid w:val="004327EE"/>
    <w:rsid w:val="0043678C"/>
    <w:rsid w:val="00437AEC"/>
    <w:rsid w:val="00440B49"/>
    <w:rsid w:val="00444629"/>
    <w:rsid w:val="004469F7"/>
    <w:rsid w:val="004638CA"/>
    <w:rsid w:val="00471236"/>
    <w:rsid w:val="0047415C"/>
    <w:rsid w:val="0047456A"/>
    <w:rsid w:val="0047590A"/>
    <w:rsid w:val="00480DC6"/>
    <w:rsid w:val="00482E17"/>
    <w:rsid w:val="00490165"/>
    <w:rsid w:val="00492EF7"/>
    <w:rsid w:val="004A30D4"/>
    <w:rsid w:val="004C2499"/>
    <w:rsid w:val="004D64AB"/>
    <w:rsid w:val="004D68FF"/>
    <w:rsid w:val="004E4171"/>
    <w:rsid w:val="004E4CEF"/>
    <w:rsid w:val="004E5486"/>
    <w:rsid w:val="004F1DDE"/>
    <w:rsid w:val="004F26EF"/>
    <w:rsid w:val="004F671D"/>
    <w:rsid w:val="00506B8F"/>
    <w:rsid w:val="00506FB4"/>
    <w:rsid w:val="0051683D"/>
    <w:rsid w:val="0052619A"/>
    <w:rsid w:val="00535241"/>
    <w:rsid w:val="00543C0B"/>
    <w:rsid w:val="0054447E"/>
    <w:rsid w:val="00551731"/>
    <w:rsid w:val="005526B5"/>
    <w:rsid w:val="005543F8"/>
    <w:rsid w:val="00555AC5"/>
    <w:rsid w:val="0055706F"/>
    <w:rsid w:val="00557507"/>
    <w:rsid w:val="00557A55"/>
    <w:rsid w:val="00562B58"/>
    <w:rsid w:val="005641CC"/>
    <w:rsid w:val="005662F9"/>
    <w:rsid w:val="00574054"/>
    <w:rsid w:val="00575FDC"/>
    <w:rsid w:val="00580042"/>
    <w:rsid w:val="005838B4"/>
    <w:rsid w:val="00584A15"/>
    <w:rsid w:val="005850C9"/>
    <w:rsid w:val="005864FC"/>
    <w:rsid w:val="00592287"/>
    <w:rsid w:val="005A3806"/>
    <w:rsid w:val="005B0B33"/>
    <w:rsid w:val="005D4BBA"/>
    <w:rsid w:val="005D69CC"/>
    <w:rsid w:val="005D7FDB"/>
    <w:rsid w:val="005F349D"/>
    <w:rsid w:val="00601F15"/>
    <w:rsid w:val="00607ED7"/>
    <w:rsid w:val="0061100E"/>
    <w:rsid w:val="00614A8F"/>
    <w:rsid w:val="0062144A"/>
    <w:rsid w:val="006214CD"/>
    <w:rsid w:val="00624B59"/>
    <w:rsid w:val="00627522"/>
    <w:rsid w:val="006365DA"/>
    <w:rsid w:val="006501A8"/>
    <w:rsid w:val="006548F3"/>
    <w:rsid w:val="00654E01"/>
    <w:rsid w:val="006562A7"/>
    <w:rsid w:val="006563AD"/>
    <w:rsid w:val="00660CB1"/>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63138"/>
    <w:rsid w:val="00773216"/>
    <w:rsid w:val="00773D05"/>
    <w:rsid w:val="0077539E"/>
    <w:rsid w:val="007758B5"/>
    <w:rsid w:val="00780CDC"/>
    <w:rsid w:val="00781CBB"/>
    <w:rsid w:val="00782A17"/>
    <w:rsid w:val="00785232"/>
    <w:rsid w:val="00787DC8"/>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5ED"/>
    <w:rsid w:val="00845194"/>
    <w:rsid w:val="008507F9"/>
    <w:rsid w:val="00855058"/>
    <w:rsid w:val="00855C7F"/>
    <w:rsid w:val="00857D2C"/>
    <w:rsid w:val="00867A61"/>
    <w:rsid w:val="008838E0"/>
    <w:rsid w:val="00884AB0"/>
    <w:rsid w:val="0088698A"/>
    <w:rsid w:val="00891BA4"/>
    <w:rsid w:val="0089694C"/>
    <w:rsid w:val="008A07D8"/>
    <w:rsid w:val="008A1F04"/>
    <w:rsid w:val="008A653C"/>
    <w:rsid w:val="008A68B4"/>
    <w:rsid w:val="008C2705"/>
    <w:rsid w:val="008C389B"/>
    <w:rsid w:val="008C7044"/>
    <w:rsid w:val="008E148B"/>
    <w:rsid w:val="008E1BD9"/>
    <w:rsid w:val="00903345"/>
    <w:rsid w:val="00910AAC"/>
    <w:rsid w:val="0091160E"/>
    <w:rsid w:val="00912395"/>
    <w:rsid w:val="0091527C"/>
    <w:rsid w:val="00920CFB"/>
    <w:rsid w:val="009274F3"/>
    <w:rsid w:val="0093758A"/>
    <w:rsid w:val="00937DB0"/>
    <w:rsid w:val="009467F4"/>
    <w:rsid w:val="00947850"/>
    <w:rsid w:val="00947D07"/>
    <w:rsid w:val="009511E4"/>
    <w:rsid w:val="009551AF"/>
    <w:rsid w:val="0096199E"/>
    <w:rsid w:val="009637FD"/>
    <w:rsid w:val="00963EC3"/>
    <w:rsid w:val="00967F92"/>
    <w:rsid w:val="00972761"/>
    <w:rsid w:val="00973531"/>
    <w:rsid w:val="00973D1A"/>
    <w:rsid w:val="0097438E"/>
    <w:rsid w:val="009746B9"/>
    <w:rsid w:val="00981F11"/>
    <w:rsid w:val="00983BEA"/>
    <w:rsid w:val="00992186"/>
    <w:rsid w:val="009A02ED"/>
    <w:rsid w:val="009A39CE"/>
    <w:rsid w:val="009A7531"/>
    <w:rsid w:val="009A7ABC"/>
    <w:rsid w:val="009C7C32"/>
    <w:rsid w:val="009D1497"/>
    <w:rsid w:val="009D219A"/>
    <w:rsid w:val="009D534E"/>
    <w:rsid w:val="009D5547"/>
    <w:rsid w:val="009D64FC"/>
    <w:rsid w:val="009E376C"/>
    <w:rsid w:val="009E4246"/>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0458"/>
    <w:rsid w:val="00AC5B2F"/>
    <w:rsid w:val="00AD1A2F"/>
    <w:rsid w:val="00AD7287"/>
    <w:rsid w:val="00AE1955"/>
    <w:rsid w:val="00AE3263"/>
    <w:rsid w:val="00AF44D3"/>
    <w:rsid w:val="00AF47CE"/>
    <w:rsid w:val="00AF761D"/>
    <w:rsid w:val="00B02053"/>
    <w:rsid w:val="00B051E3"/>
    <w:rsid w:val="00B05EF3"/>
    <w:rsid w:val="00B213CA"/>
    <w:rsid w:val="00B220F4"/>
    <w:rsid w:val="00B250D4"/>
    <w:rsid w:val="00B27E80"/>
    <w:rsid w:val="00B325F3"/>
    <w:rsid w:val="00B32C4B"/>
    <w:rsid w:val="00B33C2C"/>
    <w:rsid w:val="00B3633D"/>
    <w:rsid w:val="00B37E29"/>
    <w:rsid w:val="00B40BA7"/>
    <w:rsid w:val="00B4190A"/>
    <w:rsid w:val="00B45A4D"/>
    <w:rsid w:val="00B50A77"/>
    <w:rsid w:val="00B56FE0"/>
    <w:rsid w:val="00B57223"/>
    <w:rsid w:val="00B60E82"/>
    <w:rsid w:val="00B6142F"/>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671D"/>
    <w:rsid w:val="00C27609"/>
    <w:rsid w:val="00C30222"/>
    <w:rsid w:val="00C334CE"/>
    <w:rsid w:val="00C35981"/>
    <w:rsid w:val="00C37F24"/>
    <w:rsid w:val="00C40312"/>
    <w:rsid w:val="00C56981"/>
    <w:rsid w:val="00C73A90"/>
    <w:rsid w:val="00C73F46"/>
    <w:rsid w:val="00C77504"/>
    <w:rsid w:val="00C77DE9"/>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2FB6"/>
    <w:rsid w:val="00D53A16"/>
    <w:rsid w:val="00D53EC1"/>
    <w:rsid w:val="00D61184"/>
    <w:rsid w:val="00D75A7F"/>
    <w:rsid w:val="00D76DF7"/>
    <w:rsid w:val="00D90197"/>
    <w:rsid w:val="00D90713"/>
    <w:rsid w:val="00D9256A"/>
    <w:rsid w:val="00D97F3C"/>
    <w:rsid w:val="00DA206C"/>
    <w:rsid w:val="00DA31E3"/>
    <w:rsid w:val="00DA40C4"/>
    <w:rsid w:val="00DA466D"/>
    <w:rsid w:val="00DA6A02"/>
    <w:rsid w:val="00DB55C5"/>
    <w:rsid w:val="00DB58CD"/>
    <w:rsid w:val="00DC0F55"/>
    <w:rsid w:val="00DC79F8"/>
    <w:rsid w:val="00DD4A4A"/>
    <w:rsid w:val="00DD6755"/>
    <w:rsid w:val="00DF7E50"/>
    <w:rsid w:val="00E01FD1"/>
    <w:rsid w:val="00E03084"/>
    <w:rsid w:val="00E05109"/>
    <w:rsid w:val="00E15FA4"/>
    <w:rsid w:val="00E25A5A"/>
    <w:rsid w:val="00E261E2"/>
    <w:rsid w:val="00E30290"/>
    <w:rsid w:val="00E3473A"/>
    <w:rsid w:val="00E40D23"/>
    <w:rsid w:val="00E4556E"/>
    <w:rsid w:val="00E50A6A"/>
    <w:rsid w:val="00E531B4"/>
    <w:rsid w:val="00E560D5"/>
    <w:rsid w:val="00E57765"/>
    <w:rsid w:val="00E65361"/>
    <w:rsid w:val="00E70F1F"/>
    <w:rsid w:val="00E70FC2"/>
    <w:rsid w:val="00E75F01"/>
    <w:rsid w:val="00E7684D"/>
    <w:rsid w:val="00E81016"/>
    <w:rsid w:val="00E933FB"/>
    <w:rsid w:val="00E93798"/>
    <w:rsid w:val="00E95695"/>
    <w:rsid w:val="00EA4221"/>
    <w:rsid w:val="00EB1F2C"/>
    <w:rsid w:val="00EB6DAC"/>
    <w:rsid w:val="00EC12E7"/>
    <w:rsid w:val="00ED65DF"/>
    <w:rsid w:val="00ED6D15"/>
    <w:rsid w:val="00EF06C7"/>
    <w:rsid w:val="00EF4EB8"/>
    <w:rsid w:val="00F01673"/>
    <w:rsid w:val="00F048E2"/>
    <w:rsid w:val="00F12317"/>
    <w:rsid w:val="00F16B37"/>
    <w:rsid w:val="00F36BA9"/>
    <w:rsid w:val="00F50203"/>
    <w:rsid w:val="00F518BB"/>
    <w:rsid w:val="00F52066"/>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44C35"/>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customStyle="1" w:styleId="Neatrisintapieminana1">
    <w:name w:val="Neatrisināta pieminēšana1"/>
    <w:basedOn w:val="Noklusjumarindkopasfonts"/>
    <w:uiPriority w:val="99"/>
    <w:semiHidden/>
    <w:unhideWhenUsed/>
    <w:rsid w:val="009746B9"/>
    <w:rPr>
      <w:color w:val="605E5C"/>
      <w:shd w:val="clear" w:color="auto" w:fill="E1DFDD"/>
    </w:rPr>
  </w:style>
  <w:style w:type="paragraph" w:customStyle="1" w:styleId="tv213">
    <w:name w:val="tv213"/>
    <w:basedOn w:val="Parasts"/>
    <w:rsid w:val="00C77DE9"/>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8</Pages>
  <Words>13691</Words>
  <Characters>7805</Characters>
  <Application>Microsoft Office Word</Application>
  <DocSecurity>0</DocSecurity>
  <Lines>65</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66</cp:revision>
  <cp:lastPrinted>2020-11-19T07:36:00Z</cp:lastPrinted>
  <dcterms:created xsi:type="dcterms:W3CDTF">2020-02-21T10:01:00Z</dcterms:created>
  <dcterms:modified xsi:type="dcterms:W3CDTF">2023-02-22T13:36:00Z</dcterms:modified>
</cp:coreProperties>
</file>